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28" w:rsidRDefault="009B5D28">
      <w:bookmarkStart w:id="0" w:name="_GoBack"/>
      <w:bookmarkEnd w:id="0"/>
      <w:r>
        <w:rPr>
          <w:rFonts w:hint="eastAsia"/>
        </w:rPr>
        <w:t>様式第</w:t>
      </w:r>
      <w:r>
        <w:t>3</w:t>
      </w:r>
      <w:r>
        <w:rPr>
          <w:rFonts w:hint="eastAsia"/>
        </w:rPr>
        <w:t>号</w:t>
      </w:r>
      <w:r>
        <w:t>(</w:t>
      </w:r>
      <w:r>
        <w:rPr>
          <w:rFonts w:hint="eastAsia"/>
        </w:rPr>
        <w:t>第</w:t>
      </w:r>
      <w:r>
        <w:t>4</w:t>
      </w:r>
      <w:r>
        <w:rPr>
          <w:rFonts w:hint="eastAsia"/>
        </w:rPr>
        <w:t>条関係</w:t>
      </w:r>
      <w:r>
        <w:t>)</w:t>
      </w:r>
    </w:p>
    <w:p w:rsidR="009B5D28" w:rsidRDefault="009B5D28">
      <w:pPr>
        <w:spacing w:line="360" w:lineRule="auto"/>
        <w:jc w:val="right"/>
      </w:pPr>
      <w:r>
        <w:rPr>
          <w:rFonts w:hint="eastAsia"/>
        </w:rPr>
        <w:t xml:space="preserve">年　　月　　日　　</w:t>
      </w:r>
    </w:p>
    <w:p w:rsidR="009B5D28" w:rsidRDefault="009B5D28">
      <w:pPr>
        <w:spacing w:line="360" w:lineRule="auto"/>
      </w:pPr>
    </w:p>
    <w:p w:rsidR="009B5D28" w:rsidRDefault="009B5D28">
      <w:pPr>
        <w:spacing w:line="360" w:lineRule="auto"/>
      </w:pPr>
      <w:r>
        <w:rPr>
          <w:rFonts w:hint="eastAsia"/>
        </w:rPr>
        <w:t xml:space="preserve">　内子町長　　　　様</w:t>
      </w:r>
    </w:p>
    <w:p w:rsidR="009B5D28" w:rsidRDefault="009B5D28">
      <w:pPr>
        <w:spacing w:line="360" w:lineRule="auto"/>
        <w:jc w:val="right"/>
      </w:pPr>
      <w:r>
        <w:rPr>
          <w:rFonts w:hint="eastAsia"/>
        </w:rPr>
        <w:t xml:space="preserve">住所　　　　　　　　　　　　</w:t>
      </w:r>
    </w:p>
    <w:p w:rsidR="009B5D28" w:rsidRDefault="009B5D28">
      <w:pPr>
        <w:spacing w:line="360" w:lineRule="auto"/>
        <w:jc w:val="right"/>
      </w:pPr>
      <w:r>
        <w:rPr>
          <w:rFonts w:hint="eastAsia"/>
        </w:rPr>
        <w:t xml:space="preserve">氏名　　　　　　　　　　</w:t>
      </w:r>
      <w:r w:rsidR="002F6AE7">
        <w:rPr>
          <w:rFonts w:hint="eastAsia"/>
        </w:rPr>
        <w:t xml:space="preserve">　</w:t>
      </w:r>
      <w:r>
        <w:rPr>
          <w:rFonts w:hint="eastAsia"/>
        </w:rPr>
        <w:t xml:space="preserve">　</w:t>
      </w:r>
    </w:p>
    <w:p w:rsidR="009B5D28" w:rsidRDefault="009B5D28">
      <w:pPr>
        <w:spacing w:line="360" w:lineRule="auto"/>
      </w:pPr>
    </w:p>
    <w:p w:rsidR="009B5D28" w:rsidRDefault="009B5D28">
      <w:pPr>
        <w:spacing w:line="360" w:lineRule="auto"/>
        <w:jc w:val="center"/>
      </w:pPr>
      <w:r>
        <w:rPr>
          <w:rFonts w:hint="eastAsia"/>
        </w:rPr>
        <w:t>誓約書</w:t>
      </w:r>
    </w:p>
    <w:p w:rsidR="009B5D28" w:rsidRDefault="009B5D28">
      <w:pPr>
        <w:spacing w:line="360" w:lineRule="auto"/>
      </w:pPr>
    </w:p>
    <w:p w:rsidR="009B5D28" w:rsidRDefault="009B5D28">
      <w:pPr>
        <w:spacing w:line="360" w:lineRule="auto"/>
      </w:pPr>
      <w:r>
        <w:rPr>
          <w:rFonts w:hint="eastAsia"/>
        </w:rPr>
        <w:t xml:space="preserve">　私は、この度内子町の匠づくり奨励金の交付に関する要綱に基づく奨励金を受給するに当たり、次の事項を誓約いたします。</w:t>
      </w:r>
    </w:p>
    <w:p w:rsidR="009B5D28" w:rsidRDefault="009B5D28">
      <w:pPr>
        <w:spacing w:line="360" w:lineRule="auto"/>
        <w:jc w:val="center"/>
      </w:pPr>
      <w:r>
        <w:rPr>
          <w:rFonts w:hint="eastAsia"/>
        </w:rPr>
        <w:t>記</w:t>
      </w:r>
    </w:p>
    <w:p w:rsidR="009B5D28" w:rsidRDefault="009B5D28">
      <w:pPr>
        <w:spacing w:line="360" w:lineRule="auto"/>
        <w:ind w:left="105" w:hanging="105"/>
      </w:pPr>
      <w:r>
        <w:t>1</w:t>
      </w:r>
      <w:r>
        <w:rPr>
          <w:rFonts w:hint="eastAsia"/>
        </w:rPr>
        <w:t xml:space="preserve">　奨励金の交付を受けましたときは、内子町の匠づくり奨励金の交付に関する要綱の趣旨を理解し、伝統産業の後継者となることを目指してその専門的な知識及び技術の修得に努め、奨励金交付終了後も、引き続き本町の伝統産業に</w:t>
      </w:r>
      <w:r>
        <w:t>5</w:t>
      </w:r>
      <w:r>
        <w:rPr>
          <w:rFonts w:hint="eastAsia"/>
        </w:rPr>
        <w:t>年以上従事すること。</w:t>
      </w:r>
    </w:p>
    <w:p w:rsidR="009B5D28" w:rsidRDefault="009B5D28">
      <w:pPr>
        <w:spacing w:line="360" w:lineRule="auto"/>
        <w:ind w:left="105" w:hanging="105"/>
      </w:pPr>
      <w:r>
        <w:t>2</w:t>
      </w:r>
      <w:r>
        <w:rPr>
          <w:rFonts w:hint="eastAsia"/>
        </w:rPr>
        <w:t xml:space="preserve">　内子町の匠づくり奨励金の交付に関する要綱の定めにより、支給された奨励金の全部若しくは一部を返還しなければならない事由が生じたときは、要綱に従って返還すること。</w:t>
      </w:r>
    </w:p>
    <w:sectPr w:rsidR="009B5D2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E83" w:rsidRDefault="00657E83">
      <w:r>
        <w:separator/>
      </w:r>
    </w:p>
  </w:endnote>
  <w:endnote w:type="continuationSeparator" w:id="0">
    <w:p w:rsidR="00657E83" w:rsidRDefault="0065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E83" w:rsidRDefault="00657E83">
      <w:r>
        <w:separator/>
      </w:r>
    </w:p>
  </w:footnote>
  <w:footnote w:type="continuationSeparator" w:id="0">
    <w:p w:rsidR="00657E83" w:rsidRDefault="00657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balanceSingleByteDoubleByteWidth/>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28"/>
    <w:rsid w:val="00016238"/>
    <w:rsid w:val="002F6AE7"/>
    <w:rsid w:val="00657E83"/>
    <w:rsid w:val="00723853"/>
    <w:rsid w:val="007F1746"/>
    <w:rsid w:val="00814D66"/>
    <w:rsid w:val="00943387"/>
    <w:rsid w:val="009B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BE7FB4-02CE-45E6-803D-DC529FFA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末奈</dc:creator>
  <cp:keywords/>
  <dc:description/>
  <cp:lastModifiedBy>河野 末奈</cp:lastModifiedBy>
  <cp:revision>2</cp:revision>
  <dcterms:created xsi:type="dcterms:W3CDTF">2025-06-25T01:49:00Z</dcterms:created>
  <dcterms:modified xsi:type="dcterms:W3CDTF">2025-06-25T01:49:00Z</dcterms:modified>
</cp:coreProperties>
</file>