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5C70E8">
        <w:rPr>
          <w:rFonts w:asciiTheme="minorEastAsia" w:eastAsiaTheme="minorEastAsia" w:hAnsiTheme="minorEastAsia" w:hint="eastAsia"/>
          <w:sz w:val="24"/>
          <w:szCs w:val="24"/>
        </w:rPr>
        <w:t>様式第１号（第６条関係）</w:t>
      </w:r>
    </w:p>
    <w:p w:rsidR="005C70E8" w:rsidRPr="005C70E8" w:rsidRDefault="005C70E8" w:rsidP="00493FEB">
      <w:pPr>
        <w:wordWrap/>
        <w:snapToGrid w:val="0"/>
        <w:ind w:rightChars="100" w:right="213"/>
        <w:jc w:val="right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ind w:firstLineChars="100" w:firstLine="243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内子町長　　小野植　正久　　様</w:t>
      </w: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ind w:leftChars="2400" w:left="5102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住　　所</w:t>
      </w:r>
      <w:r w:rsidR="00493FEB" w:rsidRPr="00A60DCA">
        <w:rPr>
          <w:rFonts w:hint="eastAsia"/>
          <w:sz w:val="24"/>
        </w:rPr>
        <w:t xml:space="preserve">　</w:t>
      </w:r>
      <w:r w:rsidR="00493FEB" w:rsidRPr="00A60DCA">
        <w:rPr>
          <w:rFonts w:hint="eastAsia"/>
          <w:sz w:val="24"/>
          <w:u w:val="single"/>
        </w:rPr>
        <w:t xml:space="preserve">　　　　　　　　</w:t>
      </w:r>
      <w:r w:rsidR="00493FEB">
        <w:rPr>
          <w:rFonts w:hint="eastAsia"/>
          <w:sz w:val="24"/>
          <w:u w:val="single"/>
        </w:rPr>
        <w:t xml:space="preserve">　</w:t>
      </w:r>
      <w:r w:rsidR="00493FEB" w:rsidRPr="00A60DCA">
        <w:rPr>
          <w:rFonts w:hint="eastAsia"/>
          <w:sz w:val="24"/>
          <w:u w:val="single"/>
        </w:rPr>
        <w:t xml:space="preserve">　　　</w:t>
      </w:r>
    </w:p>
    <w:p w:rsidR="005C70E8" w:rsidRPr="005C70E8" w:rsidRDefault="005C70E8" w:rsidP="00493FEB">
      <w:pPr>
        <w:wordWrap/>
        <w:snapToGrid w:val="0"/>
        <w:spacing w:beforeLines="50" w:before="170"/>
        <w:ind w:leftChars="2400" w:left="5102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氏　　名</w:t>
      </w:r>
      <w:r w:rsidR="00493FEB" w:rsidRPr="00A60DCA">
        <w:rPr>
          <w:rFonts w:hint="eastAsia"/>
          <w:sz w:val="24"/>
        </w:rPr>
        <w:t xml:space="preserve">　</w:t>
      </w:r>
      <w:r w:rsidR="00493FEB" w:rsidRPr="00A60DCA">
        <w:rPr>
          <w:rFonts w:hint="eastAsia"/>
          <w:sz w:val="24"/>
          <w:u w:val="single"/>
        </w:rPr>
        <w:t xml:space="preserve">　　　　　　　　</w:t>
      </w:r>
      <w:r w:rsidR="00493FEB">
        <w:rPr>
          <w:rFonts w:hint="eastAsia"/>
          <w:sz w:val="24"/>
          <w:u w:val="single"/>
        </w:rPr>
        <w:t xml:space="preserve">　</w:t>
      </w:r>
      <w:r w:rsidR="00493FEB" w:rsidRPr="00A60DCA">
        <w:rPr>
          <w:rFonts w:hint="eastAsia"/>
          <w:sz w:val="24"/>
          <w:u w:val="single"/>
        </w:rPr>
        <w:t xml:space="preserve">　　　</w:t>
      </w:r>
    </w:p>
    <w:p w:rsidR="005C70E8" w:rsidRPr="005C70E8" w:rsidRDefault="005C70E8" w:rsidP="00493FEB">
      <w:pPr>
        <w:wordWrap/>
        <w:snapToGrid w:val="0"/>
        <w:spacing w:beforeLines="50" w:before="170"/>
        <w:ind w:leftChars="2400" w:left="5102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 w:rsidR="00493FEB" w:rsidRPr="00A60DCA">
        <w:rPr>
          <w:rFonts w:hint="eastAsia"/>
          <w:sz w:val="24"/>
        </w:rPr>
        <w:t xml:space="preserve">　</w:t>
      </w:r>
      <w:r w:rsidR="00493FEB" w:rsidRPr="00A60DCA">
        <w:rPr>
          <w:rFonts w:hint="eastAsia"/>
          <w:sz w:val="24"/>
          <w:u w:val="single"/>
        </w:rPr>
        <w:t xml:space="preserve">　　　　　　　　</w:t>
      </w:r>
      <w:r w:rsidR="00493FEB">
        <w:rPr>
          <w:rFonts w:hint="eastAsia"/>
          <w:sz w:val="24"/>
          <w:u w:val="single"/>
        </w:rPr>
        <w:t xml:space="preserve">　</w:t>
      </w:r>
      <w:r w:rsidR="00493FEB" w:rsidRPr="00A60DCA">
        <w:rPr>
          <w:rFonts w:hint="eastAsia"/>
          <w:sz w:val="24"/>
          <w:u w:val="single"/>
        </w:rPr>
        <w:t xml:space="preserve">　　　</w:t>
      </w: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内子町住まいの耐震加速化支援補助金交付申請書兼請求書</w:t>
      </w: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ind w:firstLineChars="100" w:firstLine="243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内子町住まいの耐震加速化支援補助金の交付を受けたいので、内子町住まいの耐震加速化支援補助金交付要綱第６条の規定により、関係書類を添えて下記のとおり申請します。</w:t>
      </w: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493FEB" w:rsidRDefault="00493FEB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 xml:space="preserve">１　申請（請求）額　　　　　</w:t>
      </w:r>
      <w:r w:rsidRPr="005C70E8">
        <w:rPr>
          <w:rFonts w:asciiTheme="minorEastAsia" w:eastAsiaTheme="minorEastAsia" w:hAnsiTheme="minorEastAsia" w:hint="eastAsia"/>
          <w:sz w:val="24"/>
          <w:szCs w:val="24"/>
          <w:u w:val="single"/>
        </w:rPr>
        <w:t>金　　　　　　　　　　円</w:t>
      </w:r>
    </w:p>
    <w:p w:rsidR="00493FEB" w:rsidRDefault="00493FEB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２　内訳</w:t>
      </w:r>
    </w:p>
    <w:tbl>
      <w:tblPr>
        <w:tblW w:w="8844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5C70E8" w:rsidRPr="005C70E8" w:rsidTr="00493FEB">
        <w:trPr>
          <w:trHeight w:hRule="exact" w:val="454"/>
        </w:trPr>
        <w:tc>
          <w:tcPr>
            <w:tcW w:w="2948" w:type="dxa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補助対象経費</w:t>
            </w:r>
            <w:r w:rsidRPr="005C70E8">
              <w:rPr>
                <w:rFonts w:asciiTheme="minorEastAsia" w:eastAsiaTheme="minorEastAsia" w:hAnsiTheme="minorEastAsia"/>
                <w:sz w:val="24"/>
                <w:szCs w:val="24"/>
              </w:rPr>
              <w:t>(a)</w:t>
            </w:r>
          </w:p>
        </w:tc>
        <w:tc>
          <w:tcPr>
            <w:tcW w:w="2948" w:type="dxa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</w:t>
            </w:r>
            <w:r w:rsidRPr="005C70E8">
              <w:rPr>
                <w:rFonts w:asciiTheme="minorEastAsia" w:eastAsiaTheme="minorEastAsia" w:hAnsiTheme="minorEastAsia"/>
                <w:sz w:val="24"/>
                <w:szCs w:val="24"/>
              </w:rPr>
              <w:t>(b)</w:t>
            </w:r>
          </w:p>
        </w:tc>
        <w:tc>
          <w:tcPr>
            <w:tcW w:w="2948" w:type="dxa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個人負担金</w:t>
            </w:r>
            <w:r w:rsidRPr="005C70E8">
              <w:rPr>
                <w:rFonts w:asciiTheme="minorEastAsia" w:eastAsiaTheme="minorEastAsia" w:hAnsiTheme="minorEastAsia"/>
                <w:sz w:val="24"/>
                <w:szCs w:val="24"/>
              </w:rPr>
              <w:t>(a)</w:t>
            </w: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  <w:r w:rsidRPr="005C70E8">
              <w:rPr>
                <w:rFonts w:asciiTheme="minorEastAsia" w:eastAsiaTheme="minorEastAsia" w:hAnsiTheme="minorEastAsia"/>
                <w:sz w:val="24"/>
                <w:szCs w:val="24"/>
              </w:rPr>
              <w:t>(b)</w:t>
            </w:r>
          </w:p>
        </w:tc>
      </w:tr>
      <w:tr w:rsidR="005C70E8" w:rsidRPr="005C70E8" w:rsidTr="00493FEB">
        <w:trPr>
          <w:trHeight w:hRule="exact" w:val="454"/>
        </w:trPr>
        <w:tc>
          <w:tcPr>
            <w:tcW w:w="2948" w:type="dxa"/>
            <w:vAlign w:val="center"/>
          </w:tcPr>
          <w:p w:rsidR="005C70E8" w:rsidRPr="005C70E8" w:rsidRDefault="005C70E8" w:rsidP="00493FE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48" w:type="dxa"/>
            <w:vAlign w:val="center"/>
          </w:tcPr>
          <w:p w:rsidR="005C70E8" w:rsidRPr="005C70E8" w:rsidRDefault="005C70E8" w:rsidP="00493FE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48" w:type="dxa"/>
            <w:vAlign w:val="center"/>
          </w:tcPr>
          <w:p w:rsidR="005C70E8" w:rsidRPr="005C70E8" w:rsidRDefault="005C70E8" w:rsidP="00493FEB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5C70E8" w:rsidRPr="005C70E8" w:rsidRDefault="005C70E8" w:rsidP="00493FEB">
      <w:pPr>
        <w:wordWrap/>
        <w:snapToGrid w:val="0"/>
        <w:ind w:leftChars="100" w:left="456" w:hangingChars="100" w:hanging="243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※　補助金</w:t>
      </w:r>
      <w:r w:rsidRPr="005C70E8">
        <w:rPr>
          <w:rFonts w:asciiTheme="minorEastAsia" w:eastAsiaTheme="minorEastAsia" w:hAnsiTheme="minorEastAsia"/>
          <w:sz w:val="24"/>
          <w:szCs w:val="24"/>
        </w:rPr>
        <w:t>(b)</w:t>
      </w:r>
      <w:r w:rsidRPr="005C70E8">
        <w:rPr>
          <w:rFonts w:asciiTheme="minorEastAsia" w:eastAsiaTheme="minorEastAsia" w:hAnsiTheme="minorEastAsia" w:hint="eastAsia"/>
          <w:sz w:val="24"/>
          <w:szCs w:val="24"/>
        </w:rPr>
        <w:t>は、補助対象経費</w:t>
      </w:r>
      <w:r w:rsidRPr="005C70E8">
        <w:rPr>
          <w:rFonts w:asciiTheme="minorEastAsia" w:eastAsiaTheme="minorEastAsia" w:hAnsiTheme="minorEastAsia"/>
          <w:sz w:val="24"/>
          <w:szCs w:val="24"/>
        </w:rPr>
        <w:t>(a)</w:t>
      </w:r>
      <w:r w:rsidRPr="005C70E8">
        <w:rPr>
          <w:rFonts w:asciiTheme="minorEastAsia" w:eastAsiaTheme="minorEastAsia" w:hAnsiTheme="minorEastAsia" w:hint="eastAsia"/>
          <w:sz w:val="24"/>
          <w:szCs w:val="24"/>
        </w:rPr>
        <w:t>の４分の３以内で</w:t>
      </w:r>
      <w:r w:rsidRPr="005C70E8">
        <w:rPr>
          <w:rFonts w:asciiTheme="minorEastAsia" w:eastAsiaTheme="minorEastAsia" w:hAnsiTheme="minorEastAsia"/>
          <w:sz w:val="24"/>
          <w:szCs w:val="24"/>
        </w:rPr>
        <w:t>100</w:t>
      </w:r>
      <w:r w:rsidRPr="005C70E8">
        <w:rPr>
          <w:rFonts w:asciiTheme="minorEastAsia" w:eastAsiaTheme="minorEastAsia" w:hAnsiTheme="minorEastAsia" w:hint="eastAsia"/>
          <w:sz w:val="24"/>
          <w:szCs w:val="24"/>
        </w:rPr>
        <w:t>円未満の端数を切り捨てた額（上限</w:t>
      </w:r>
      <w:r w:rsidRPr="005C70E8">
        <w:rPr>
          <w:rFonts w:asciiTheme="minorEastAsia" w:eastAsiaTheme="minorEastAsia" w:hAnsiTheme="minorEastAsia"/>
          <w:sz w:val="24"/>
          <w:szCs w:val="24"/>
        </w:rPr>
        <w:t>15,000</w:t>
      </w:r>
      <w:r w:rsidRPr="005C70E8">
        <w:rPr>
          <w:rFonts w:asciiTheme="minorEastAsia" w:eastAsiaTheme="minorEastAsia" w:hAnsiTheme="minorEastAsia" w:hint="eastAsia"/>
          <w:sz w:val="24"/>
          <w:szCs w:val="24"/>
        </w:rPr>
        <w:t>円）とする。</w:t>
      </w:r>
    </w:p>
    <w:p w:rsidR="00493FEB" w:rsidRDefault="00493FEB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３　振込先口座</w:t>
      </w:r>
    </w:p>
    <w:tbl>
      <w:tblPr>
        <w:tblW w:w="884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2835"/>
        <w:gridCol w:w="907"/>
        <w:gridCol w:w="534"/>
        <w:gridCol w:w="535"/>
        <w:gridCol w:w="534"/>
        <w:gridCol w:w="535"/>
        <w:gridCol w:w="534"/>
        <w:gridCol w:w="535"/>
        <w:gridCol w:w="535"/>
      </w:tblGrid>
      <w:tr w:rsidR="005C70E8" w:rsidRPr="005C70E8" w:rsidTr="00493FEB">
        <w:trPr>
          <w:trHeight w:val="680"/>
        </w:trPr>
        <w:tc>
          <w:tcPr>
            <w:tcW w:w="1361" w:type="dxa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</w:t>
            </w:r>
          </w:p>
        </w:tc>
        <w:tc>
          <w:tcPr>
            <w:tcW w:w="3742" w:type="dxa"/>
            <w:gridSpan w:val="2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ind w:rightChars="50"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</w:t>
            </w:r>
          </w:p>
          <w:p w:rsidR="005C70E8" w:rsidRPr="005C70E8" w:rsidRDefault="005C70E8" w:rsidP="00493FEB">
            <w:pPr>
              <w:wordWrap/>
              <w:snapToGrid w:val="0"/>
              <w:ind w:rightChars="50"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農協</w:t>
            </w:r>
          </w:p>
          <w:p w:rsidR="005C70E8" w:rsidRPr="005C70E8" w:rsidRDefault="005C70E8" w:rsidP="00493FEB">
            <w:pPr>
              <w:wordWrap/>
              <w:snapToGrid w:val="0"/>
              <w:ind w:rightChars="50"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信金</w:t>
            </w:r>
          </w:p>
        </w:tc>
        <w:tc>
          <w:tcPr>
            <w:tcW w:w="3742" w:type="dxa"/>
            <w:gridSpan w:val="7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ind w:rightChars="50"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本店</w:t>
            </w:r>
          </w:p>
          <w:p w:rsidR="005C70E8" w:rsidRPr="005C70E8" w:rsidRDefault="005C70E8" w:rsidP="00493FEB">
            <w:pPr>
              <w:wordWrap/>
              <w:snapToGrid w:val="0"/>
              <w:ind w:rightChars="50"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  <w:p w:rsidR="005C70E8" w:rsidRPr="005C70E8" w:rsidRDefault="005C70E8" w:rsidP="00493FEB">
            <w:pPr>
              <w:wordWrap/>
              <w:snapToGrid w:val="0"/>
              <w:ind w:rightChars="50"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支所</w:t>
            </w:r>
          </w:p>
        </w:tc>
      </w:tr>
      <w:tr w:rsidR="005C70E8" w:rsidRPr="005C70E8" w:rsidTr="00493FEB">
        <w:trPr>
          <w:trHeight w:val="680"/>
        </w:trPr>
        <w:tc>
          <w:tcPr>
            <w:tcW w:w="1361" w:type="dxa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□普通　　□当座</w:t>
            </w:r>
          </w:p>
          <w:p w:rsidR="005C70E8" w:rsidRPr="005C70E8" w:rsidRDefault="005C70E8" w:rsidP="00493FEB">
            <w:pPr>
              <w:wordWrap/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□その他</w:t>
            </w:r>
            <w:r w:rsidR="00493FEB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493FEB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</w:t>
            </w:r>
          </w:p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53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5" w:type="dxa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70E8" w:rsidRPr="005C70E8" w:rsidTr="00493FEB">
        <w:trPr>
          <w:trHeight w:val="340"/>
        </w:trPr>
        <w:tc>
          <w:tcPr>
            <w:tcW w:w="1361" w:type="dxa"/>
            <w:vMerge w:val="restart"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FEB">
              <w:rPr>
                <w:rFonts w:asciiTheme="minorEastAsia" w:eastAsiaTheme="minorEastAsia" w:hAnsiTheme="minorEastAsia" w:hint="eastAsia"/>
                <w:spacing w:val="3"/>
                <w:w w:val="67"/>
                <w:sz w:val="24"/>
                <w:szCs w:val="24"/>
                <w:fitText w:val="972" w:id="-465825024"/>
              </w:rPr>
              <w:t>（</w:t>
            </w:r>
            <w:r w:rsidRPr="00493FEB">
              <w:rPr>
                <w:rFonts w:asciiTheme="minorEastAsia" w:eastAsiaTheme="minorEastAsia" w:hAnsiTheme="minorEastAsia" w:hint="eastAsia"/>
                <w:w w:val="67"/>
                <w:sz w:val="24"/>
                <w:szCs w:val="24"/>
                <w:fitText w:val="972" w:id="-465825024"/>
              </w:rPr>
              <w:t>フリガナ）</w:t>
            </w:r>
          </w:p>
          <w:p w:rsidR="005C70E8" w:rsidRPr="005C70E8" w:rsidRDefault="005C70E8" w:rsidP="00493FEB">
            <w:pPr>
              <w:wordWrap/>
              <w:snapToGrid w:val="0"/>
              <w:spacing w:beforeLines="50" w:before="17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C70E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484" w:type="dxa"/>
            <w:gridSpan w:val="9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C70E8" w:rsidRPr="005C70E8" w:rsidTr="00493FEB">
        <w:trPr>
          <w:trHeight w:val="680"/>
        </w:trPr>
        <w:tc>
          <w:tcPr>
            <w:tcW w:w="1361" w:type="dxa"/>
            <w:vMerge/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484" w:type="dxa"/>
            <w:gridSpan w:val="9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5C70E8" w:rsidRPr="005C70E8" w:rsidRDefault="005C70E8" w:rsidP="00493FEB">
            <w:pPr>
              <w:wordWrap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93FEB" w:rsidRDefault="00493FEB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４　添付書類</w:t>
      </w:r>
    </w:p>
    <w:p w:rsidR="005C70E8" w:rsidRPr="005C70E8" w:rsidRDefault="005C70E8" w:rsidP="00493FEB">
      <w:pPr>
        <w:wordWrap/>
        <w:snapToGrid w:val="0"/>
        <w:ind w:leftChars="100" w:left="213" w:firstLineChars="100" w:firstLine="243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補助対象経費の支出を確認できる領収書等で、経費の内容、購入日等の記載があるもの</w:t>
      </w:r>
    </w:p>
    <w:p w:rsidR="00493FEB" w:rsidRDefault="00493FEB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5C70E8" w:rsidRPr="005C70E8" w:rsidRDefault="005C70E8" w:rsidP="00493FEB">
      <w:pPr>
        <w:wordWrap/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５　その他</w:t>
      </w:r>
    </w:p>
    <w:p w:rsidR="00603BD5" w:rsidRPr="005C70E8" w:rsidRDefault="005C70E8" w:rsidP="00493FEB">
      <w:pPr>
        <w:wordWrap/>
        <w:snapToGrid w:val="0"/>
        <w:ind w:leftChars="100" w:left="213" w:firstLineChars="100" w:firstLine="243"/>
      </w:pPr>
      <w:r w:rsidRPr="005C70E8">
        <w:rPr>
          <w:rFonts w:asciiTheme="minorEastAsia" w:eastAsiaTheme="minorEastAsia" w:hAnsiTheme="minorEastAsia" w:hint="eastAsia"/>
          <w:sz w:val="24"/>
          <w:szCs w:val="24"/>
        </w:rPr>
        <w:t>貸借物件に居住する方は、自己の責任において、所有者の同意を得た上で設置又は撤去を行うこと。</w:t>
      </w:r>
    </w:p>
    <w:sectPr w:rsidR="00603BD5" w:rsidRPr="005C70E8" w:rsidSect="005C70E8">
      <w:pgSz w:w="11906" w:h="16838" w:code="9"/>
      <w:pgMar w:top="1418" w:right="1134" w:bottom="1134" w:left="1418" w:header="851" w:footer="992" w:gutter="0"/>
      <w:cols w:space="425"/>
      <w:docGrid w:type="linesAndChars" w:linePitch="34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31" w:rsidRDefault="00622F31">
      <w:r>
        <w:separator/>
      </w:r>
    </w:p>
  </w:endnote>
  <w:endnote w:type="continuationSeparator" w:id="0">
    <w:p w:rsidR="00622F31" w:rsidRDefault="006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31" w:rsidRDefault="00622F31">
      <w:r>
        <w:separator/>
      </w:r>
    </w:p>
  </w:footnote>
  <w:footnote w:type="continuationSeparator" w:id="0">
    <w:p w:rsidR="00622F31" w:rsidRDefault="0062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5"/>
    <w:rsid w:val="00044B4F"/>
    <w:rsid w:val="00492BBF"/>
    <w:rsid w:val="00493FEB"/>
    <w:rsid w:val="00514A31"/>
    <w:rsid w:val="005C70E8"/>
    <w:rsid w:val="00603BD5"/>
    <w:rsid w:val="00622F31"/>
    <w:rsid w:val="00665165"/>
    <w:rsid w:val="006678EE"/>
    <w:rsid w:val="00683562"/>
    <w:rsid w:val="006D5D8C"/>
    <w:rsid w:val="008D48AC"/>
    <w:rsid w:val="008F1741"/>
    <w:rsid w:val="00996B60"/>
    <w:rsid w:val="00A60DCA"/>
    <w:rsid w:val="00B77AF8"/>
    <w:rsid w:val="00E4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806110-788A-4AFD-8B27-73540B3E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7A2FF-4E28-46E3-9D8A-DCFEDBDA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高盛　直樹</dc:creator>
  <cp:keywords/>
  <dc:description/>
  <cp:lastModifiedBy>高盛　直樹</cp:lastModifiedBy>
  <cp:revision>2</cp:revision>
  <dcterms:created xsi:type="dcterms:W3CDTF">2026-04-08T01:43:00Z</dcterms:created>
  <dcterms:modified xsi:type="dcterms:W3CDTF">2026-04-08T01:43:00Z</dcterms:modified>
</cp:coreProperties>
</file>