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58"/>
        <w:gridCol w:w="3458"/>
      </w:tblGrid>
      <w:tr w:rsidR="004303CB" w14:paraId="6DDA4FDB" w14:textId="77777777" w:rsidTr="004005B8">
        <w:trPr>
          <w:trHeight w:val="274"/>
          <w:jc w:val="center"/>
        </w:trPr>
        <w:tc>
          <w:tcPr>
            <w:tcW w:w="10407" w:type="dxa"/>
            <w:gridSpan w:val="3"/>
            <w:tcBorders>
              <w:top w:val="single" w:sz="4" w:space="0" w:color="auto"/>
              <w:left w:val="single" w:sz="4" w:space="0" w:color="auto"/>
              <w:bottom w:val="single" w:sz="4" w:space="0" w:color="auto"/>
              <w:right w:val="single" w:sz="4" w:space="0" w:color="auto"/>
            </w:tcBorders>
            <w:hideMark/>
          </w:tcPr>
          <w:p w14:paraId="0ACCCCD2" w14:textId="77777777" w:rsidR="004303CB" w:rsidRDefault="004303CB" w:rsidP="004005B8">
            <w:pPr>
              <w:suppressAutoHyphens/>
              <w:kinsoku w:val="0"/>
              <w:autoSpaceDE w:val="0"/>
              <w:autoSpaceDN w:val="0"/>
              <w:spacing w:line="240" w:lineRule="exact"/>
              <w:jc w:val="center"/>
              <w:rPr>
                <w:rFonts w:ascii="ＭＳ ゴシック" w:hAnsi="ＭＳ ゴシック"/>
              </w:rPr>
            </w:pPr>
            <w:r>
              <w:rPr>
                <w:rFonts w:ascii="ＭＳ ゴシック" w:eastAsia="ＭＳ ゴシック" w:hAnsi="ＭＳ ゴシック" w:hint="eastAsia"/>
                <w:sz w:val="24"/>
              </w:rPr>
              <w:br w:type="page"/>
            </w:r>
            <w:r>
              <w:rPr>
                <w:rFonts w:ascii="ＭＳ ゴシック" w:eastAsia="ＭＳ ゴシック" w:hAnsi="ＭＳ ゴシック" w:hint="eastAsia"/>
                <w:sz w:val="24"/>
              </w:rPr>
              <w:br w:type="page"/>
            </w:r>
            <w:r>
              <w:rPr>
                <w:rFonts w:asciiTheme="majorEastAsia" w:eastAsiaTheme="majorEastAsia" w:hAnsiTheme="majorEastAsia" w:hint="eastAsia"/>
                <w:sz w:val="18"/>
              </w:rPr>
              <w:t>認定権者記載欄</w:t>
            </w:r>
          </w:p>
        </w:tc>
      </w:tr>
      <w:tr w:rsidR="004303CB" w14:paraId="05535139" w14:textId="77777777" w:rsidTr="004005B8">
        <w:trPr>
          <w:trHeight w:val="283"/>
          <w:jc w:val="center"/>
        </w:trPr>
        <w:tc>
          <w:tcPr>
            <w:tcW w:w="3491" w:type="dxa"/>
            <w:tcBorders>
              <w:top w:val="single" w:sz="24" w:space="0" w:color="auto"/>
              <w:left w:val="single" w:sz="24" w:space="0" w:color="auto"/>
              <w:bottom w:val="single" w:sz="24" w:space="0" w:color="auto"/>
              <w:right w:val="single" w:sz="24" w:space="0" w:color="auto"/>
            </w:tcBorders>
          </w:tcPr>
          <w:p w14:paraId="6B366DE8"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24" w:space="0" w:color="auto"/>
              <w:bottom w:val="single" w:sz="4" w:space="0" w:color="auto"/>
              <w:right w:val="single" w:sz="4" w:space="0" w:color="auto"/>
            </w:tcBorders>
          </w:tcPr>
          <w:p w14:paraId="2223461C"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3E455825"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r>
      <w:tr w:rsidR="004303CB" w14:paraId="65C3FC12" w14:textId="77777777" w:rsidTr="004005B8">
        <w:trPr>
          <w:trHeight w:val="283"/>
          <w:jc w:val="center"/>
        </w:trPr>
        <w:tc>
          <w:tcPr>
            <w:tcW w:w="3491" w:type="dxa"/>
            <w:tcBorders>
              <w:top w:val="single" w:sz="24" w:space="0" w:color="auto"/>
              <w:left w:val="single" w:sz="4" w:space="0" w:color="auto"/>
              <w:bottom w:val="single" w:sz="4" w:space="0" w:color="auto"/>
              <w:right w:val="single" w:sz="4" w:space="0" w:color="auto"/>
            </w:tcBorders>
          </w:tcPr>
          <w:p w14:paraId="685F99A6"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36965A02"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4107DD5C"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r>
    </w:tbl>
    <w:p w14:paraId="5E3EA7F6" w14:textId="6DCC744D" w:rsidR="00B01BD9" w:rsidRPr="00BB33A0" w:rsidRDefault="005F4ADC" w:rsidP="00126450">
      <w:pPr>
        <w:tabs>
          <w:tab w:val="right" w:pos="10490"/>
        </w:tabs>
        <w:spacing w:line="240" w:lineRule="exact"/>
        <w:jc w:val="left"/>
        <w:rPr>
          <w:rFonts w:eastAsiaTheme="majorEastAsia"/>
          <w:sz w:val="18"/>
          <w:szCs w:val="18"/>
        </w:rPr>
      </w:pPr>
      <w:r w:rsidRPr="008C4C53">
        <w:rPr>
          <w:noProof/>
          <w:sz w:val="20"/>
        </w:rPr>
        <mc:AlternateContent>
          <mc:Choice Requires="wps">
            <w:drawing>
              <wp:anchor distT="0" distB="0" distL="114300" distR="114300" simplePos="0" relativeHeight="251669504" behindDoc="0" locked="0" layoutInCell="1" allowOverlap="1" wp14:anchorId="61E301DB" wp14:editId="7C5A9401">
                <wp:simplePos x="0" y="0"/>
                <wp:positionH relativeFrom="margin">
                  <wp:posOffset>-3175</wp:posOffset>
                </wp:positionH>
                <wp:positionV relativeFrom="page">
                  <wp:posOffset>1219200</wp:posOffset>
                </wp:positionV>
                <wp:extent cx="6686550" cy="624840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86550" cy="62484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AC034" w14:textId="5890DD2B" w:rsidR="004303CB" w:rsidRPr="00FA1D35" w:rsidRDefault="004303CB" w:rsidP="004303CB">
                            <w:pPr>
                              <w:spacing w:line="280" w:lineRule="exact"/>
                              <w:jc w:val="center"/>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中小企業</w:t>
                            </w:r>
                            <w:r w:rsidRPr="00FA1D35">
                              <w:rPr>
                                <w:rFonts w:asciiTheme="majorEastAsia" w:eastAsiaTheme="majorEastAsia" w:hAnsiTheme="majorEastAsia"/>
                                <w:sz w:val="20"/>
                                <w:szCs w:val="20"/>
                              </w:rPr>
                              <w:t>信用保険法第２条第５</w:t>
                            </w:r>
                            <w:r w:rsidRPr="00FA1D35">
                              <w:rPr>
                                <w:rFonts w:asciiTheme="majorEastAsia" w:eastAsiaTheme="majorEastAsia" w:hAnsiTheme="majorEastAsia" w:hint="eastAsia"/>
                                <w:sz w:val="20"/>
                                <w:szCs w:val="20"/>
                              </w:rPr>
                              <w:t>項</w:t>
                            </w:r>
                            <w:r w:rsidRPr="00FA1D35">
                              <w:rPr>
                                <w:rFonts w:asciiTheme="majorEastAsia" w:eastAsiaTheme="majorEastAsia" w:hAnsiTheme="majorEastAsia"/>
                                <w:sz w:val="20"/>
                                <w:szCs w:val="20"/>
                              </w:rPr>
                              <w:t>第５</w:t>
                            </w:r>
                            <w:r w:rsidRPr="00FA1D35">
                              <w:rPr>
                                <w:rFonts w:asciiTheme="majorEastAsia" w:eastAsiaTheme="majorEastAsia" w:hAnsiTheme="majorEastAsia" w:hint="eastAsia"/>
                                <w:sz w:val="20"/>
                                <w:szCs w:val="20"/>
                              </w:rPr>
                              <w:t>号</w:t>
                            </w:r>
                            <w:r w:rsidRPr="00FA1D35">
                              <w:rPr>
                                <w:rFonts w:asciiTheme="majorEastAsia" w:eastAsiaTheme="majorEastAsia" w:hAnsiTheme="majorEastAsia"/>
                                <w:sz w:val="20"/>
                                <w:szCs w:val="20"/>
                              </w:rPr>
                              <w:t>の</w:t>
                            </w:r>
                            <w:r w:rsidRPr="00FA1D35">
                              <w:rPr>
                                <w:rFonts w:asciiTheme="majorEastAsia" w:eastAsiaTheme="majorEastAsia" w:hAnsiTheme="majorEastAsia" w:hint="eastAsia"/>
                                <w:sz w:val="20"/>
                                <w:szCs w:val="20"/>
                              </w:rPr>
                              <w:t>規定</w:t>
                            </w:r>
                            <w:r w:rsidRPr="00FA1D35">
                              <w:rPr>
                                <w:rFonts w:asciiTheme="majorEastAsia" w:eastAsiaTheme="majorEastAsia" w:hAnsiTheme="majorEastAsia"/>
                                <w:sz w:val="20"/>
                                <w:szCs w:val="20"/>
                              </w:rPr>
                              <w:t>に</w:t>
                            </w:r>
                            <w:r w:rsidRPr="00FA1D35">
                              <w:rPr>
                                <w:rFonts w:asciiTheme="majorEastAsia" w:eastAsiaTheme="majorEastAsia" w:hAnsiTheme="majorEastAsia" w:hint="eastAsia"/>
                                <w:sz w:val="20"/>
                                <w:szCs w:val="20"/>
                              </w:rPr>
                              <w:t>よる認定申請書</w:t>
                            </w:r>
                            <w:r w:rsidRPr="00FA1D35">
                              <w:rPr>
                                <w:rFonts w:asciiTheme="majorEastAsia" w:eastAsiaTheme="majorEastAsia" w:hAnsiTheme="majorEastAsia"/>
                                <w:sz w:val="20"/>
                                <w:szCs w:val="20"/>
                              </w:rPr>
                              <w:t>（</w:t>
                            </w:r>
                            <w:r w:rsidR="005E76D1" w:rsidRPr="00FA1D35">
                              <w:rPr>
                                <w:rFonts w:asciiTheme="majorEastAsia" w:eastAsiaTheme="majorEastAsia" w:hAnsiTheme="majorEastAsia" w:hint="eastAsia"/>
                                <w:sz w:val="20"/>
                                <w:szCs w:val="20"/>
                              </w:rPr>
                              <w:t>ハ</w:t>
                            </w:r>
                            <w:r w:rsidRPr="00FA1D35">
                              <w:rPr>
                                <w:rFonts w:asciiTheme="majorEastAsia" w:eastAsiaTheme="majorEastAsia" w:hAnsiTheme="majorEastAsia" w:hint="eastAsia"/>
                                <w:sz w:val="20"/>
                                <w:szCs w:val="20"/>
                              </w:rPr>
                              <w:t>－</w:t>
                            </w:r>
                            <w:r w:rsidR="00C90857" w:rsidRPr="00FA1D35">
                              <w:rPr>
                                <w:rFonts w:asciiTheme="majorEastAsia" w:eastAsiaTheme="majorEastAsia" w:hAnsiTheme="majorEastAsia" w:hint="eastAsia"/>
                                <w:sz w:val="20"/>
                                <w:szCs w:val="20"/>
                              </w:rPr>
                              <w:t>②</w:t>
                            </w:r>
                            <w:r w:rsidRPr="00FA1D35">
                              <w:rPr>
                                <w:rFonts w:asciiTheme="majorEastAsia" w:eastAsiaTheme="majorEastAsia" w:hAnsiTheme="majorEastAsia" w:hint="eastAsia"/>
                                <w:sz w:val="20"/>
                                <w:szCs w:val="20"/>
                              </w:rPr>
                              <w:t>）</w:t>
                            </w:r>
                          </w:p>
                          <w:p w14:paraId="615C8060" w14:textId="77777777" w:rsidR="004303CB" w:rsidRPr="00FA1D35" w:rsidRDefault="004303CB" w:rsidP="004303CB">
                            <w:pPr>
                              <w:spacing w:line="280" w:lineRule="exact"/>
                              <w:rPr>
                                <w:rFonts w:asciiTheme="majorEastAsia" w:eastAsiaTheme="majorEastAsia" w:hAnsiTheme="majorEastAsia"/>
                                <w:sz w:val="20"/>
                                <w:szCs w:val="20"/>
                              </w:rPr>
                            </w:pPr>
                          </w:p>
                          <w:p w14:paraId="34B5DBE3" w14:textId="77777777" w:rsidR="004303CB" w:rsidRPr="00FA1D35" w:rsidRDefault="004303CB" w:rsidP="004303CB">
                            <w:pPr>
                              <w:spacing w:line="280" w:lineRule="exact"/>
                              <w:jc w:val="righ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令和</w:t>
                            </w:r>
                            <w:r w:rsidRPr="00FA1D35">
                              <w:rPr>
                                <w:rFonts w:asciiTheme="majorEastAsia" w:eastAsiaTheme="majorEastAsia" w:hAnsiTheme="majorEastAsia"/>
                                <w:sz w:val="20"/>
                                <w:szCs w:val="20"/>
                              </w:rPr>
                              <w:t xml:space="preserve">　　年　　月　　日</w:t>
                            </w:r>
                          </w:p>
                          <w:p w14:paraId="76CDE612" w14:textId="2B6A8481" w:rsidR="004303CB" w:rsidRPr="00FA1D35" w:rsidRDefault="00786D6D" w:rsidP="0004488B">
                            <w:pPr>
                              <w:spacing w:line="280" w:lineRule="exac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内子町</w:t>
                            </w:r>
                            <w:r w:rsidRPr="00FA1D35">
                              <w:rPr>
                                <w:rFonts w:asciiTheme="majorEastAsia" w:eastAsiaTheme="majorEastAsia" w:hAnsiTheme="majorEastAsia"/>
                                <w:sz w:val="20"/>
                                <w:szCs w:val="20"/>
                              </w:rPr>
                              <w:t>長　小野植</w:t>
                            </w:r>
                            <w:r w:rsidRPr="00FA1D35">
                              <w:rPr>
                                <w:rFonts w:asciiTheme="majorEastAsia" w:eastAsiaTheme="majorEastAsia" w:hAnsiTheme="majorEastAsia" w:hint="eastAsia"/>
                                <w:sz w:val="20"/>
                                <w:szCs w:val="20"/>
                              </w:rPr>
                              <w:t xml:space="preserve">　</w:t>
                            </w:r>
                            <w:r w:rsidRPr="00FA1D35">
                              <w:rPr>
                                <w:rFonts w:asciiTheme="majorEastAsia" w:eastAsiaTheme="majorEastAsia" w:hAnsiTheme="majorEastAsia"/>
                                <w:sz w:val="20"/>
                                <w:szCs w:val="20"/>
                              </w:rPr>
                              <w:t>正久</w:t>
                            </w:r>
                            <w:r w:rsidR="004303CB" w:rsidRPr="00FA1D35">
                              <w:rPr>
                                <w:rFonts w:asciiTheme="majorEastAsia" w:eastAsiaTheme="majorEastAsia" w:hAnsiTheme="majorEastAsia"/>
                                <w:sz w:val="20"/>
                                <w:szCs w:val="20"/>
                              </w:rPr>
                              <w:t xml:space="preserve">　　殿</w:t>
                            </w:r>
                          </w:p>
                          <w:p w14:paraId="2479A6EE" w14:textId="77324221" w:rsidR="0004488B" w:rsidRPr="00FA1D35" w:rsidRDefault="0004488B" w:rsidP="00D64924">
                            <w:pPr>
                              <w:spacing w:afterLines="50" w:after="180" w:line="280" w:lineRule="exact"/>
                              <w:ind w:firstLineChars="2700" w:firstLine="5400"/>
                              <w:jc w:val="left"/>
                              <w:rPr>
                                <w:rFonts w:asciiTheme="majorEastAsia" w:eastAsiaTheme="majorEastAsia" w:hAnsiTheme="majorEastAsia"/>
                                <w:sz w:val="20"/>
                                <w:szCs w:val="20"/>
                                <w:u w:val="single"/>
                              </w:rPr>
                            </w:pPr>
                            <w:r w:rsidRPr="00FA1D35">
                              <w:rPr>
                                <w:rFonts w:asciiTheme="majorEastAsia" w:eastAsiaTheme="majorEastAsia" w:hAnsiTheme="majorEastAsia" w:hint="eastAsia"/>
                                <w:sz w:val="20"/>
                                <w:szCs w:val="20"/>
                              </w:rPr>
                              <w:t xml:space="preserve">申請者　</w:t>
                            </w:r>
                            <w:r w:rsidR="004303CB" w:rsidRPr="00FA1D35">
                              <w:rPr>
                                <w:rFonts w:asciiTheme="majorEastAsia" w:eastAsiaTheme="majorEastAsia" w:hAnsiTheme="majorEastAsia" w:hint="eastAsia"/>
                                <w:sz w:val="20"/>
                                <w:szCs w:val="20"/>
                                <w:u w:val="single"/>
                              </w:rPr>
                              <w:t xml:space="preserve">住　所　</w:t>
                            </w:r>
                            <w:r w:rsidR="004303CB" w:rsidRPr="00FA1D35">
                              <w:rPr>
                                <w:rFonts w:asciiTheme="majorEastAsia" w:eastAsiaTheme="majorEastAsia" w:hAnsiTheme="majorEastAsia"/>
                                <w:sz w:val="20"/>
                                <w:szCs w:val="20"/>
                                <w:u w:val="single"/>
                              </w:rPr>
                              <w:t xml:space="preserve">　　　　　　　　　　　　　　　　　</w:t>
                            </w:r>
                          </w:p>
                          <w:p w14:paraId="275EFA9B" w14:textId="16CC1AE7" w:rsidR="004303CB" w:rsidRPr="00FA1D35" w:rsidRDefault="004303CB" w:rsidP="00D64924">
                            <w:pPr>
                              <w:spacing w:afterLines="50" w:after="180" w:line="280" w:lineRule="exact"/>
                              <w:ind w:firstLineChars="3100" w:firstLine="6200"/>
                              <w:jc w:val="left"/>
                              <w:rPr>
                                <w:rFonts w:asciiTheme="majorEastAsia" w:eastAsiaTheme="majorEastAsia" w:hAnsiTheme="majorEastAsia"/>
                                <w:sz w:val="20"/>
                                <w:szCs w:val="20"/>
                              </w:rPr>
                            </w:pPr>
                            <w:r w:rsidRPr="00FA1D35">
                              <w:rPr>
                                <w:rFonts w:asciiTheme="majorEastAsia" w:eastAsiaTheme="majorEastAsia" w:hAnsiTheme="majorEastAsia" w:hint="eastAsia"/>
                                <w:sz w:val="20"/>
                                <w:szCs w:val="20"/>
                                <w:u w:val="single"/>
                              </w:rPr>
                              <w:t>氏　名</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p>
                          <w:p w14:paraId="5BB2665F" w14:textId="77A1ED87" w:rsidR="004303CB" w:rsidRPr="00FA1D35" w:rsidRDefault="004303CB" w:rsidP="004303CB">
                            <w:pPr>
                              <w:spacing w:line="280" w:lineRule="exact"/>
                              <w:ind w:firstLineChars="100" w:firstLine="200"/>
                              <w:jc w:val="lef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私は</w:t>
                            </w:r>
                            <w:r w:rsidRPr="00FA1D35">
                              <w:rPr>
                                <w:rFonts w:asciiTheme="majorEastAsia" w:eastAsiaTheme="majorEastAsia" w:hAnsiTheme="majorEastAsia"/>
                                <w:sz w:val="20"/>
                                <w:szCs w:val="20"/>
                              </w:rPr>
                              <w:t>、表に記載する</w:t>
                            </w:r>
                            <w:r w:rsidRPr="00FA1D35">
                              <w:rPr>
                                <w:rFonts w:asciiTheme="majorEastAsia" w:eastAsiaTheme="majorEastAsia" w:hAnsiTheme="majorEastAsia" w:hint="eastAsia"/>
                                <w:sz w:val="20"/>
                                <w:szCs w:val="20"/>
                              </w:rPr>
                              <w:t>業</w:t>
                            </w:r>
                            <w:r w:rsidRPr="00FA1D35">
                              <w:rPr>
                                <w:rFonts w:asciiTheme="majorEastAsia" w:eastAsiaTheme="majorEastAsia" w:hAnsiTheme="majorEastAsia"/>
                                <w:sz w:val="20"/>
                                <w:szCs w:val="20"/>
                              </w:rPr>
                              <w:t>を</w:t>
                            </w:r>
                            <w:r w:rsidRPr="00FA1D35">
                              <w:rPr>
                                <w:rFonts w:asciiTheme="majorEastAsia" w:eastAsiaTheme="majorEastAsia" w:hAnsiTheme="majorEastAsia" w:hint="eastAsia"/>
                                <w:sz w:val="20"/>
                                <w:szCs w:val="20"/>
                              </w:rPr>
                              <w:t>営んでいるが</w:t>
                            </w:r>
                            <w:r w:rsidRPr="00FA1D35">
                              <w:rPr>
                                <w:rFonts w:asciiTheme="majorEastAsia" w:eastAsiaTheme="majorEastAsia" w:hAnsiTheme="majorEastAsia"/>
                                <w:sz w:val="20"/>
                                <w:szCs w:val="20"/>
                              </w:rPr>
                              <w:t>、下記のとおり、</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（注</w:t>
                            </w:r>
                            <w:r w:rsidRPr="00FA1D35">
                              <w:rPr>
                                <w:rFonts w:asciiTheme="majorEastAsia" w:eastAsiaTheme="majorEastAsia" w:hAnsiTheme="majorEastAsia"/>
                                <w:sz w:val="20"/>
                                <w:szCs w:val="20"/>
                                <w:u w:val="single"/>
                              </w:rPr>
                              <w:t>２）</w:t>
                            </w:r>
                            <w:r w:rsidR="009B3F06" w:rsidRPr="00FA1D35">
                              <w:rPr>
                                <w:rFonts w:asciiTheme="majorEastAsia" w:eastAsiaTheme="majorEastAsia" w:hAnsiTheme="majorEastAsia" w:hint="eastAsia"/>
                                <w:sz w:val="20"/>
                                <w:szCs w:val="20"/>
                                <w:u w:val="single"/>
                              </w:rPr>
                              <w:t>の増加</w:t>
                            </w:r>
                            <w:r w:rsidRPr="00FA1D35">
                              <w:rPr>
                                <w:rFonts w:asciiTheme="majorEastAsia" w:eastAsiaTheme="majorEastAsia" w:hAnsiTheme="majorEastAsia" w:hint="eastAsia"/>
                                <w:sz w:val="20"/>
                                <w:szCs w:val="20"/>
                              </w:rPr>
                              <w:t>が生じている</w:t>
                            </w:r>
                            <w:r w:rsidRPr="00FA1D35">
                              <w:rPr>
                                <w:rFonts w:asciiTheme="majorEastAsia" w:eastAsiaTheme="majorEastAsia" w:hAnsiTheme="majorEastAsia"/>
                                <w:sz w:val="20"/>
                                <w:szCs w:val="20"/>
                              </w:rPr>
                              <w:t>ため、</w:t>
                            </w:r>
                            <w:r w:rsidRPr="00FA1D35">
                              <w:rPr>
                                <w:rFonts w:asciiTheme="majorEastAsia" w:eastAsiaTheme="majorEastAsia" w:hAnsiTheme="majorEastAsia" w:hint="eastAsia"/>
                                <w:sz w:val="20"/>
                                <w:szCs w:val="20"/>
                              </w:rPr>
                              <w:t>経営の</w:t>
                            </w:r>
                            <w:r w:rsidRPr="00FA1D35">
                              <w:rPr>
                                <w:rFonts w:asciiTheme="majorEastAsia" w:eastAsiaTheme="majorEastAsia" w:hAnsiTheme="majorEastAsia"/>
                                <w:sz w:val="20"/>
                                <w:szCs w:val="20"/>
                              </w:rPr>
                              <w:t>安定に支障が生じておりますので、</w:t>
                            </w:r>
                            <w:r w:rsidRPr="00FA1D35">
                              <w:rPr>
                                <w:rFonts w:asciiTheme="majorEastAsia" w:eastAsiaTheme="majorEastAsia" w:hAnsiTheme="majorEastAsia" w:hint="eastAsia"/>
                                <w:sz w:val="20"/>
                                <w:szCs w:val="20"/>
                              </w:rPr>
                              <w:t>中小企業</w:t>
                            </w:r>
                            <w:r w:rsidRPr="00FA1D35">
                              <w:rPr>
                                <w:rFonts w:asciiTheme="majorEastAsia" w:eastAsiaTheme="majorEastAsia" w:hAnsiTheme="majorEastAsia"/>
                                <w:sz w:val="20"/>
                                <w:szCs w:val="20"/>
                              </w:rPr>
                              <w:t>信用保険法第２条第５項第５</w:t>
                            </w:r>
                            <w:r w:rsidRPr="00FA1D35">
                              <w:rPr>
                                <w:rFonts w:asciiTheme="majorEastAsia" w:eastAsiaTheme="majorEastAsia" w:hAnsiTheme="majorEastAsia" w:hint="eastAsia"/>
                                <w:sz w:val="20"/>
                                <w:szCs w:val="20"/>
                              </w:rPr>
                              <w:t>号</w:t>
                            </w:r>
                            <w:r w:rsidRPr="00FA1D35">
                              <w:rPr>
                                <w:rFonts w:asciiTheme="majorEastAsia" w:eastAsiaTheme="majorEastAsia" w:hAnsiTheme="majorEastAsia"/>
                                <w:sz w:val="20"/>
                                <w:szCs w:val="20"/>
                              </w:rPr>
                              <w:t>の</w:t>
                            </w:r>
                            <w:r w:rsidRPr="00FA1D35">
                              <w:rPr>
                                <w:rFonts w:asciiTheme="majorEastAsia" w:eastAsiaTheme="majorEastAsia" w:hAnsiTheme="majorEastAsia" w:hint="eastAsia"/>
                                <w:sz w:val="20"/>
                                <w:szCs w:val="20"/>
                              </w:rPr>
                              <w:t>規定に</w:t>
                            </w:r>
                            <w:r w:rsidRPr="00FA1D35">
                              <w:rPr>
                                <w:rFonts w:asciiTheme="majorEastAsia" w:eastAsiaTheme="majorEastAsia" w:hAnsiTheme="majorEastAsia"/>
                                <w:sz w:val="20"/>
                                <w:szCs w:val="20"/>
                              </w:rPr>
                              <w:t>基づき認定されるよう</w:t>
                            </w:r>
                            <w:r w:rsidRPr="00FA1D35">
                              <w:rPr>
                                <w:rFonts w:asciiTheme="majorEastAsia" w:eastAsiaTheme="majorEastAsia" w:hAnsiTheme="majorEastAsia" w:hint="eastAsia"/>
                                <w:sz w:val="20"/>
                                <w:szCs w:val="20"/>
                              </w:rPr>
                              <w:t>お願いします</w:t>
                            </w:r>
                            <w:r w:rsidRPr="00FA1D35">
                              <w:rPr>
                                <w:rFonts w:asciiTheme="majorEastAsia" w:eastAsiaTheme="majorEastAsia" w:hAnsiTheme="majorEastAsia"/>
                                <w:sz w:val="20"/>
                                <w:szCs w:val="20"/>
                              </w:rPr>
                              <w:t>。</w:t>
                            </w:r>
                          </w:p>
                          <w:p w14:paraId="660E216E" w14:textId="77777777" w:rsidR="004303CB" w:rsidRPr="00FA1D35" w:rsidRDefault="004303CB" w:rsidP="004303CB">
                            <w:pPr>
                              <w:spacing w:line="280" w:lineRule="exac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（表</w:t>
                            </w:r>
                            <w:r w:rsidRPr="00FA1D35">
                              <w:rPr>
                                <w:rFonts w:asciiTheme="majorEastAsia" w:eastAsiaTheme="majorEastAsia" w:hAnsiTheme="majorEastAsia"/>
                                <w:sz w:val="20"/>
                                <w:szCs w:val="20"/>
                              </w:rPr>
                              <w:t>）</w:t>
                            </w:r>
                          </w:p>
                          <w:tbl>
                            <w:tblPr>
                              <w:tblStyle w:val="a3"/>
                              <w:tblW w:w="0" w:type="auto"/>
                              <w:tblLook w:val="04A0" w:firstRow="1" w:lastRow="0" w:firstColumn="1" w:lastColumn="0" w:noHBand="0" w:noVBand="1"/>
                            </w:tblPr>
                            <w:tblGrid>
                              <w:gridCol w:w="3398"/>
                              <w:gridCol w:w="3398"/>
                              <w:gridCol w:w="3398"/>
                            </w:tblGrid>
                            <w:tr w:rsidR="004303CB" w:rsidRPr="00FA1D35"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Pr="00FA1D35" w:rsidRDefault="004303CB">
                                  <w:pPr>
                                    <w:rPr>
                                      <w:rFonts w:asciiTheme="majorEastAsia" w:eastAsiaTheme="majorEastAsia" w:hAnsiTheme="majorEastAsia"/>
                                      <w:sz w:val="20"/>
                                      <w:szCs w:val="20"/>
                                    </w:rPr>
                                  </w:pPr>
                                </w:p>
                              </w:tc>
                              <w:tc>
                                <w:tcPr>
                                  <w:tcW w:w="3402" w:type="dxa"/>
                                  <w:tcBorders>
                                    <w:left w:val="single" w:sz="18" w:space="0" w:color="auto"/>
                                  </w:tcBorders>
                                </w:tcPr>
                                <w:p w14:paraId="7FA3E018" w14:textId="77777777" w:rsidR="004303CB" w:rsidRPr="00FA1D35" w:rsidRDefault="004303CB">
                                  <w:pPr>
                                    <w:rPr>
                                      <w:rFonts w:asciiTheme="majorEastAsia" w:eastAsiaTheme="majorEastAsia" w:hAnsiTheme="majorEastAsia"/>
                                      <w:sz w:val="20"/>
                                      <w:szCs w:val="20"/>
                                    </w:rPr>
                                  </w:pPr>
                                </w:p>
                              </w:tc>
                              <w:tc>
                                <w:tcPr>
                                  <w:tcW w:w="3402" w:type="dxa"/>
                                </w:tcPr>
                                <w:p w14:paraId="4CD905E2" w14:textId="77777777" w:rsidR="004303CB" w:rsidRPr="00FA1D35" w:rsidRDefault="004303CB">
                                  <w:pPr>
                                    <w:rPr>
                                      <w:rFonts w:asciiTheme="majorEastAsia" w:eastAsiaTheme="majorEastAsia" w:hAnsiTheme="majorEastAsia"/>
                                      <w:sz w:val="20"/>
                                      <w:szCs w:val="20"/>
                                    </w:rPr>
                                  </w:pPr>
                                </w:p>
                              </w:tc>
                            </w:tr>
                            <w:tr w:rsidR="004303CB" w:rsidRPr="00FA1D35" w14:paraId="628AEE4D" w14:textId="77777777" w:rsidTr="00811C39">
                              <w:tc>
                                <w:tcPr>
                                  <w:tcW w:w="3402" w:type="dxa"/>
                                  <w:tcBorders>
                                    <w:top w:val="single" w:sz="18" w:space="0" w:color="auto"/>
                                  </w:tcBorders>
                                </w:tcPr>
                                <w:p w14:paraId="359FC942" w14:textId="77777777" w:rsidR="004303CB" w:rsidRPr="00FA1D35" w:rsidRDefault="004303CB">
                                  <w:pPr>
                                    <w:rPr>
                                      <w:rFonts w:asciiTheme="majorEastAsia" w:eastAsiaTheme="majorEastAsia" w:hAnsiTheme="majorEastAsia"/>
                                      <w:sz w:val="20"/>
                                      <w:szCs w:val="20"/>
                                    </w:rPr>
                                  </w:pPr>
                                </w:p>
                              </w:tc>
                              <w:tc>
                                <w:tcPr>
                                  <w:tcW w:w="3402" w:type="dxa"/>
                                </w:tcPr>
                                <w:p w14:paraId="4DF8AB4A" w14:textId="77777777" w:rsidR="004303CB" w:rsidRPr="00FA1D35" w:rsidRDefault="004303CB">
                                  <w:pPr>
                                    <w:rPr>
                                      <w:rFonts w:asciiTheme="majorEastAsia" w:eastAsiaTheme="majorEastAsia" w:hAnsiTheme="majorEastAsia"/>
                                      <w:sz w:val="20"/>
                                      <w:szCs w:val="20"/>
                                    </w:rPr>
                                  </w:pPr>
                                </w:p>
                              </w:tc>
                              <w:tc>
                                <w:tcPr>
                                  <w:tcW w:w="3402" w:type="dxa"/>
                                </w:tcPr>
                                <w:p w14:paraId="57D00634" w14:textId="77777777" w:rsidR="004303CB" w:rsidRPr="00FA1D35" w:rsidRDefault="004303CB">
                                  <w:pPr>
                                    <w:rPr>
                                      <w:rFonts w:asciiTheme="majorEastAsia" w:eastAsiaTheme="majorEastAsia" w:hAnsiTheme="majorEastAsia"/>
                                      <w:sz w:val="20"/>
                                      <w:szCs w:val="20"/>
                                    </w:rPr>
                                  </w:pPr>
                                </w:p>
                              </w:tc>
                            </w:tr>
                          </w:tbl>
                          <w:p w14:paraId="06E4F204" w14:textId="035DD8DD" w:rsidR="004303CB" w:rsidRPr="00FA1D35" w:rsidRDefault="004303CB" w:rsidP="004303CB">
                            <w:pPr>
                              <w:spacing w:line="280" w:lineRule="exact"/>
                              <w:ind w:left="200" w:hangingChars="100" w:hanging="200"/>
                              <w:jc w:val="lef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※表には</w:t>
                            </w:r>
                            <w:r w:rsidRPr="00FA1D35">
                              <w:rPr>
                                <w:rFonts w:asciiTheme="majorEastAsia" w:eastAsiaTheme="majorEastAsia" w:hAnsiTheme="majorEastAsia"/>
                                <w:sz w:val="20"/>
                                <w:szCs w:val="20"/>
                              </w:rPr>
                              <w:t>営んでいる事業</w:t>
                            </w:r>
                            <w:r w:rsidR="00495990" w:rsidRPr="00FA1D35">
                              <w:rPr>
                                <w:rFonts w:asciiTheme="majorEastAsia" w:eastAsiaTheme="majorEastAsia" w:hAnsiTheme="majorEastAsia" w:hint="eastAsia"/>
                                <w:sz w:val="20"/>
                                <w:szCs w:val="20"/>
                              </w:rPr>
                              <w:t>のうち指定</w:t>
                            </w:r>
                            <w:r w:rsidRPr="00FA1D35">
                              <w:rPr>
                                <w:rFonts w:asciiTheme="majorEastAsia" w:eastAsiaTheme="majorEastAsia" w:hAnsiTheme="majorEastAsia"/>
                                <w:sz w:val="20"/>
                                <w:szCs w:val="20"/>
                              </w:rPr>
                              <w:t>業種</w:t>
                            </w:r>
                            <w:r w:rsidR="00495990" w:rsidRPr="00FA1D35">
                              <w:rPr>
                                <w:rFonts w:asciiTheme="majorEastAsia" w:eastAsiaTheme="majorEastAsia" w:hAnsiTheme="majorEastAsia" w:hint="eastAsia"/>
                                <w:sz w:val="20"/>
                                <w:szCs w:val="20"/>
                              </w:rPr>
                              <w:t>に属するもの</w:t>
                            </w:r>
                            <w:r w:rsidRPr="00FA1D35">
                              <w:rPr>
                                <w:rFonts w:asciiTheme="majorEastAsia" w:eastAsiaTheme="majorEastAsia" w:hAnsiTheme="majorEastAsia"/>
                                <w:sz w:val="20"/>
                                <w:szCs w:val="20"/>
                              </w:rPr>
                              <w:t>（</w:t>
                            </w:r>
                            <w:r w:rsidRPr="00FA1D35">
                              <w:rPr>
                                <w:rFonts w:asciiTheme="majorEastAsia" w:eastAsiaTheme="majorEastAsia" w:hAnsiTheme="majorEastAsia" w:hint="eastAsia"/>
                                <w:sz w:val="20"/>
                                <w:szCs w:val="20"/>
                              </w:rPr>
                              <w:t>日本</w:t>
                            </w:r>
                            <w:r w:rsidRPr="00FA1D35">
                              <w:rPr>
                                <w:rFonts w:asciiTheme="majorEastAsia" w:eastAsiaTheme="majorEastAsia" w:hAnsiTheme="majorEastAsia"/>
                                <w:sz w:val="20"/>
                                <w:szCs w:val="20"/>
                              </w:rPr>
                              <w:t>標準産業分類の</w:t>
                            </w:r>
                            <w:r w:rsidRPr="00FA1D35">
                              <w:rPr>
                                <w:rFonts w:asciiTheme="majorEastAsia" w:eastAsiaTheme="majorEastAsia" w:hAnsiTheme="majorEastAsia" w:hint="eastAsia"/>
                                <w:sz w:val="20"/>
                                <w:szCs w:val="20"/>
                              </w:rPr>
                              <w:t>細</w:t>
                            </w:r>
                            <w:r w:rsidRPr="00FA1D35">
                              <w:rPr>
                                <w:rFonts w:asciiTheme="majorEastAsia" w:eastAsiaTheme="majorEastAsia" w:hAnsiTheme="majorEastAsia"/>
                                <w:sz w:val="20"/>
                                <w:szCs w:val="20"/>
                              </w:rPr>
                              <w:t>分類番号</w:t>
                            </w:r>
                            <w:r w:rsidRPr="00FA1D35">
                              <w:rPr>
                                <w:rFonts w:asciiTheme="majorEastAsia" w:eastAsiaTheme="majorEastAsia" w:hAnsiTheme="majorEastAsia" w:hint="eastAsia"/>
                                <w:sz w:val="20"/>
                                <w:szCs w:val="20"/>
                              </w:rPr>
                              <w:t>と細分類</w:t>
                            </w:r>
                            <w:r w:rsidRPr="00FA1D35">
                              <w:rPr>
                                <w:rFonts w:asciiTheme="majorEastAsia" w:eastAsiaTheme="majorEastAsia" w:hAnsiTheme="majorEastAsia"/>
                                <w:sz w:val="20"/>
                                <w:szCs w:val="20"/>
                              </w:rPr>
                              <w:t>業種名）を</w:t>
                            </w:r>
                            <w:r w:rsidRPr="00FA1D35">
                              <w:rPr>
                                <w:rFonts w:asciiTheme="majorEastAsia" w:eastAsiaTheme="majorEastAsia" w:hAnsiTheme="majorEastAsia" w:hint="eastAsia"/>
                                <w:sz w:val="20"/>
                                <w:szCs w:val="20"/>
                              </w:rPr>
                              <w:t>全て</w:t>
                            </w:r>
                            <w:r w:rsidRPr="00FA1D35">
                              <w:rPr>
                                <w:rFonts w:asciiTheme="majorEastAsia" w:eastAsiaTheme="majorEastAsia" w:hAnsiTheme="majorEastAsia"/>
                                <w:sz w:val="20"/>
                                <w:szCs w:val="20"/>
                              </w:rPr>
                              <w:t>記載</w:t>
                            </w:r>
                            <w:r w:rsidR="00495990" w:rsidRPr="00FA1D35">
                              <w:rPr>
                                <w:rFonts w:asciiTheme="majorEastAsia" w:eastAsiaTheme="majorEastAsia" w:hAnsiTheme="majorEastAsia" w:hint="eastAsia"/>
                                <w:sz w:val="20"/>
                                <w:szCs w:val="20"/>
                              </w:rPr>
                              <w:t>。</w:t>
                            </w:r>
                            <w:r w:rsidRPr="00FA1D35">
                              <w:rPr>
                                <w:rFonts w:asciiTheme="majorEastAsia" w:eastAsiaTheme="majorEastAsia" w:hAnsiTheme="majorEastAsia" w:hint="eastAsia"/>
                                <w:sz w:val="20"/>
                                <w:szCs w:val="20"/>
                              </w:rPr>
                              <w:t>当該</w:t>
                            </w:r>
                            <w:r w:rsidRPr="00FA1D35">
                              <w:rPr>
                                <w:rFonts w:asciiTheme="majorEastAsia" w:eastAsiaTheme="majorEastAsia" w:hAnsiTheme="majorEastAsia"/>
                                <w:sz w:val="20"/>
                                <w:szCs w:val="20"/>
                              </w:rPr>
                              <w:t>業種が</w:t>
                            </w:r>
                            <w:r w:rsidRPr="00FA1D35">
                              <w:rPr>
                                <w:rFonts w:asciiTheme="majorEastAsia" w:eastAsiaTheme="majorEastAsia" w:hAnsiTheme="majorEastAsia" w:hint="eastAsia"/>
                                <w:sz w:val="20"/>
                                <w:szCs w:val="20"/>
                              </w:rPr>
                              <w:t>複数ある場合には</w:t>
                            </w:r>
                            <w:r w:rsidRPr="00FA1D35">
                              <w:rPr>
                                <w:rFonts w:asciiTheme="majorEastAsia" w:eastAsiaTheme="majorEastAsia" w:hAnsiTheme="majorEastAsia"/>
                                <w:sz w:val="20"/>
                                <w:szCs w:val="20"/>
                              </w:rPr>
                              <w:t>、その中で</w:t>
                            </w:r>
                            <w:r w:rsidRPr="00FA1D35">
                              <w:rPr>
                                <w:rFonts w:asciiTheme="majorEastAsia" w:eastAsiaTheme="majorEastAsia" w:hAnsiTheme="majorEastAsia" w:hint="eastAsia"/>
                                <w:sz w:val="20"/>
                                <w:szCs w:val="20"/>
                              </w:rPr>
                              <w:t>、</w:t>
                            </w:r>
                            <w:r w:rsidRPr="00FA1D35">
                              <w:rPr>
                                <w:rFonts w:asciiTheme="majorEastAsia" w:eastAsiaTheme="majorEastAsia" w:hAnsiTheme="majorEastAsia"/>
                                <w:sz w:val="20"/>
                                <w:szCs w:val="20"/>
                              </w:rPr>
                              <w:t>最近１</w:t>
                            </w:r>
                            <w:r w:rsidRPr="00FA1D35">
                              <w:rPr>
                                <w:rFonts w:asciiTheme="majorEastAsia" w:eastAsiaTheme="majorEastAsia" w:hAnsiTheme="majorEastAsia" w:hint="eastAsia"/>
                                <w:sz w:val="20"/>
                                <w:szCs w:val="20"/>
                              </w:rPr>
                              <w:t>年間</w:t>
                            </w:r>
                            <w:r w:rsidRPr="00FA1D35">
                              <w:rPr>
                                <w:rFonts w:asciiTheme="majorEastAsia" w:eastAsiaTheme="majorEastAsia" w:hAnsiTheme="majorEastAsia"/>
                                <w:sz w:val="20"/>
                                <w:szCs w:val="20"/>
                              </w:rPr>
                              <w:t>で</w:t>
                            </w:r>
                            <w:r w:rsidRPr="00FA1D35">
                              <w:rPr>
                                <w:rFonts w:asciiTheme="majorEastAsia" w:eastAsiaTheme="majorEastAsia" w:hAnsiTheme="majorEastAsia" w:hint="eastAsia"/>
                                <w:sz w:val="20"/>
                                <w:szCs w:val="20"/>
                              </w:rPr>
                              <w:t>最も</w:t>
                            </w:r>
                            <w:r w:rsidRPr="00FA1D35">
                              <w:rPr>
                                <w:rFonts w:asciiTheme="majorEastAsia" w:eastAsiaTheme="majorEastAsia" w:hAnsiTheme="majorEastAsia"/>
                                <w:sz w:val="20"/>
                                <w:szCs w:val="20"/>
                              </w:rPr>
                              <w:t>売上高等が</w:t>
                            </w:r>
                            <w:r w:rsidRPr="00FA1D35">
                              <w:rPr>
                                <w:rFonts w:asciiTheme="majorEastAsia" w:eastAsiaTheme="majorEastAsia" w:hAnsiTheme="majorEastAsia" w:hint="eastAsia"/>
                                <w:sz w:val="20"/>
                                <w:szCs w:val="20"/>
                              </w:rPr>
                              <w:t>大きい</w:t>
                            </w:r>
                            <w:r w:rsidRPr="00FA1D35">
                              <w:rPr>
                                <w:rFonts w:asciiTheme="majorEastAsia" w:eastAsiaTheme="majorEastAsia" w:hAnsiTheme="majorEastAsia"/>
                                <w:sz w:val="20"/>
                                <w:szCs w:val="20"/>
                              </w:rPr>
                              <w:t>事業が属する業種を左上の太枠に記載。</w:t>
                            </w:r>
                          </w:p>
                          <w:p w14:paraId="18254877" w14:textId="35AD827F" w:rsidR="004303CB" w:rsidRPr="00FA1D35" w:rsidRDefault="00FA1D35" w:rsidP="00FA1D35">
                            <w:pPr>
                              <w:spacing w:line="280" w:lineRule="exact"/>
                              <w:jc w:val="center"/>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記</w:t>
                            </w:r>
                          </w:p>
                          <w:p w14:paraId="0C50E16C" w14:textId="2320A128" w:rsidR="00FA1D35" w:rsidRPr="00FA1D35" w:rsidRDefault="00FA1D35" w:rsidP="00FA1D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FA1D35">
                              <w:rPr>
                                <w:rFonts w:ascii="ＭＳ ゴシック" w:eastAsia="ＭＳ ゴシック" w:hAnsi="ＭＳ ゴシック" w:hint="eastAsia"/>
                                <w:color w:val="000000"/>
                                <w:spacing w:val="16"/>
                                <w:kern w:val="0"/>
                                <w:sz w:val="20"/>
                                <w:szCs w:val="20"/>
                                <w:lang w:eastAsia="zh-TW"/>
                              </w:rPr>
                              <w:t xml:space="preserve">１　事業開始年月日　　　　　　　　 　　　</w:t>
                            </w:r>
                            <w:r>
                              <w:rPr>
                                <w:rFonts w:ascii="ＭＳ ゴシック" w:eastAsia="ＭＳ ゴシック" w:hAnsi="ＭＳ ゴシック" w:hint="eastAsia"/>
                                <w:color w:val="000000"/>
                                <w:spacing w:val="16"/>
                                <w:kern w:val="0"/>
                                <w:sz w:val="20"/>
                                <w:szCs w:val="20"/>
                              </w:rPr>
                              <w:t xml:space="preserve">　</w:t>
                            </w:r>
                            <w:r>
                              <w:rPr>
                                <w:rFonts w:ascii="ＭＳ ゴシック" w:eastAsia="ＭＳ ゴシック" w:hAnsi="ＭＳ ゴシック"/>
                                <w:color w:val="000000"/>
                                <w:spacing w:val="16"/>
                                <w:kern w:val="0"/>
                                <w:sz w:val="20"/>
                                <w:szCs w:val="20"/>
                              </w:rPr>
                              <w:t xml:space="preserve">　　</w:t>
                            </w:r>
                            <w:r w:rsidRPr="00FA1D35">
                              <w:rPr>
                                <w:rFonts w:ascii="ＭＳ ゴシック" w:eastAsia="ＭＳ ゴシック" w:hAnsi="ＭＳ ゴシック" w:hint="eastAsia"/>
                                <w:color w:val="000000"/>
                                <w:spacing w:val="16"/>
                                <w:kern w:val="0"/>
                                <w:sz w:val="20"/>
                                <w:szCs w:val="20"/>
                                <w:lang w:eastAsia="zh-TW"/>
                              </w:rPr>
                              <w:t xml:space="preserve">　　　</w:t>
                            </w:r>
                            <w:r w:rsidRPr="00FA1D35">
                              <w:rPr>
                                <w:rFonts w:ascii="ＭＳ ゴシック" w:eastAsia="ＭＳ ゴシック" w:hAnsi="ＭＳ ゴシック" w:hint="eastAsia"/>
                                <w:color w:val="000000"/>
                                <w:spacing w:val="16"/>
                                <w:kern w:val="0"/>
                                <w:sz w:val="20"/>
                                <w:szCs w:val="20"/>
                                <w:u w:val="single"/>
                                <w:lang w:eastAsia="zh-TW"/>
                              </w:rPr>
                              <w:t xml:space="preserve">　　　　　年　　　月　　　日</w:t>
                            </w:r>
                          </w:p>
                          <w:p w14:paraId="15E4AEEC" w14:textId="77777777" w:rsidR="00FA1D35" w:rsidRPr="00FA1D35" w:rsidRDefault="00FA1D35" w:rsidP="00FA1D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FA1D35">
                              <w:rPr>
                                <w:rFonts w:ascii="ＭＳ ゴシック" w:eastAsia="ＭＳ ゴシック" w:hAnsi="ＭＳ ゴシック" w:hint="eastAsia"/>
                                <w:color w:val="000000"/>
                                <w:kern w:val="0"/>
                                <w:sz w:val="20"/>
                                <w:szCs w:val="20"/>
                                <w:lang w:eastAsia="zh-TW"/>
                              </w:rPr>
                              <w:t>２　月平均売上高営業利益率</w:t>
                            </w:r>
                          </w:p>
                          <w:p w14:paraId="0117608A" w14:textId="5B7A7C35"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FA1D35">
                              <w:rPr>
                                <w:rFonts w:ascii="ＭＳ ゴシック" w:eastAsia="ＭＳ ゴシック" w:hAnsi="ＭＳ ゴシック"/>
                                <w:color w:val="000000"/>
                                <w:kern w:val="0"/>
                                <w:sz w:val="20"/>
                                <w:szCs w:val="20"/>
                                <w:lang w:eastAsia="zh-TW"/>
                              </w:rPr>
                              <w:t xml:space="preserve">      </w:t>
                            </w:r>
                            <w:r w:rsidRPr="00FA1D35">
                              <w:rPr>
                                <w:rFonts w:ascii="ＭＳ ゴシック" w:eastAsia="ＭＳ ゴシック" w:hAnsi="ＭＳ ゴシック" w:hint="eastAsia"/>
                                <w:color w:val="000000"/>
                                <w:kern w:val="0"/>
                                <w:sz w:val="20"/>
                                <w:szCs w:val="20"/>
                                <w:lang w:eastAsia="zh-TW"/>
                              </w:rPr>
                              <w:t xml:space="preserve">　　</w:t>
                            </w:r>
                            <w:r w:rsidRPr="00FA1D35">
                              <w:rPr>
                                <w:rFonts w:ascii="ＭＳ ゴシック" w:eastAsia="ＭＳ ゴシック" w:hAnsi="ＭＳ ゴシック"/>
                                <w:color w:val="000000"/>
                                <w:kern w:val="0"/>
                                <w:sz w:val="20"/>
                                <w:szCs w:val="20"/>
                                <w:u w:val="single" w:color="000000"/>
                                <w:lang w:eastAsia="zh-TW"/>
                              </w:rPr>
                              <w:t xml:space="preserve"> </w:t>
                            </w:r>
                            <w:r w:rsidRPr="00FA1D35">
                              <w:rPr>
                                <w:rFonts w:ascii="ＭＳ ゴシック" w:eastAsia="ＭＳ ゴシック" w:hAnsi="ＭＳ ゴシック" w:hint="eastAsia"/>
                                <w:color w:val="000000"/>
                                <w:kern w:val="0"/>
                                <w:sz w:val="20"/>
                                <w:szCs w:val="20"/>
                                <w:u w:val="single" w:color="000000"/>
                              </w:rPr>
                              <w:t>Ｂ－Ａ</w:t>
                            </w:r>
                            <w:r w:rsidRPr="00FA1D3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color="000000"/>
                              </w:rPr>
                              <w:t>指定業種の減少率　　　　　　　　　％</w:t>
                            </w:r>
                          </w:p>
                          <w:p w14:paraId="78DF4893" w14:textId="224E63CF"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Ｂ</w:t>
                            </w: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w:t>
                            </w:r>
                            <w:r w:rsidRPr="00FA1D35">
                              <w:rPr>
                                <w:rFonts w:ascii="ＭＳ ゴシック" w:eastAsia="ＭＳ ゴシック" w:hAnsi="ＭＳ ゴシック"/>
                                <w:color w:val="000000"/>
                                <w:kern w:val="0"/>
                                <w:sz w:val="20"/>
                                <w:szCs w:val="20"/>
                              </w:rPr>
                              <w:t xml:space="preserve">100  </w:t>
                            </w:r>
                            <w:r w:rsidRPr="00FA1D3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全体の</w:t>
                            </w:r>
                            <w:r w:rsidRPr="00FA1D35">
                              <w:rPr>
                                <w:rFonts w:ascii="ＭＳ ゴシック" w:eastAsia="ＭＳ ゴシック" w:hAnsi="ＭＳ ゴシック" w:hint="eastAsia"/>
                                <w:color w:val="000000"/>
                                <w:kern w:val="0"/>
                                <w:sz w:val="20"/>
                                <w:szCs w:val="20"/>
                                <w:u w:val="single" w:color="000000"/>
                              </w:rPr>
                              <w:t xml:space="preserve">減少率　　</w:t>
                            </w:r>
                            <w:r w:rsidRPr="00FA1D35">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p>
                          <w:p w14:paraId="28F02352" w14:textId="700C3198"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 xml:space="preserve">　　 　　　％</w:t>
                            </w:r>
                          </w:p>
                          <w:p w14:paraId="35D61276" w14:textId="77777777"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Ａ：申込時点における最近３か月間の月平均売上高営業利益率</w:t>
                            </w:r>
                          </w:p>
                          <w:p w14:paraId="708EFD6D" w14:textId="77777777" w:rsidR="00FA1D35" w:rsidRPr="00FA1D35" w:rsidRDefault="00FA1D35" w:rsidP="00FA1D35">
                            <w:pPr>
                              <w:suppressAutoHyphens/>
                              <w:kinsoku w:val="0"/>
                              <w:overflowPunct w:val="0"/>
                              <w:autoSpaceDE w:val="0"/>
                              <w:autoSpaceDN w:val="0"/>
                              <w:adjustRightInd w:val="0"/>
                              <w:ind w:left="182" w:firstLineChars="400" w:firstLine="800"/>
                              <w:jc w:val="left"/>
                              <w:textAlignment w:val="baseline"/>
                              <w:rPr>
                                <w:rFonts w:ascii="ＭＳ ゴシック" w:eastAsia="ＭＳ ゴシック" w:hAnsi="ＭＳ ゴシック"/>
                                <w:color w:val="000000"/>
                                <w:kern w:val="0"/>
                                <w:sz w:val="20"/>
                                <w:szCs w:val="20"/>
                              </w:rPr>
                            </w:pPr>
                            <w:r w:rsidRPr="00FA1D35">
                              <w:rPr>
                                <w:rFonts w:ascii="ＭＳ ゴシック" w:eastAsia="ＭＳ ゴシック" w:hAnsi="ＭＳ ゴシック" w:hint="eastAsia"/>
                                <w:color w:val="000000"/>
                                <w:kern w:val="0"/>
                                <w:sz w:val="20"/>
                                <w:szCs w:val="20"/>
                              </w:rPr>
                              <w:t>（　　　年　　　月　　～　　　年　　　月）</w:t>
                            </w:r>
                          </w:p>
                          <w:p w14:paraId="389D2028" w14:textId="1C973356"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 xml:space="preserve">指定業種の月平均売上高営業利益率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hint="eastAsia"/>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w:t>
                            </w:r>
                          </w:p>
                          <w:p w14:paraId="7EE7652F" w14:textId="6B93B517"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全体の月平均売上高営業利益率</w:t>
                            </w:r>
                            <w:r w:rsidRPr="00FA1D3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w:t>
                            </w:r>
                          </w:p>
                          <w:p w14:paraId="0E21C74B" w14:textId="77777777"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FA1D35">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40E74E9B" w14:textId="77777777" w:rsidR="00FA1D35" w:rsidRPr="00FA1D35" w:rsidRDefault="00FA1D35" w:rsidP="00FA1D35">
                            <w:pPr>
                              <w:suppressAutoHyphens/>
                              <w:kinsoku w:val="0"/>
                              <w:overflowPunct w:val="0"/>
                              <w:autoSpaceDE w:val="0"/>
                              <w:autoSpaceDN w:val="0"/>
                              <w:adjustRightInd w:val="0"/>
                              <w:ind w:left="182" w:firstLineChars="400" w:firstLine="800"/>
                              <w:jc w:val="left"/>
                              <w:textAlignment w:val="baseline"/>
                              <w:rPr>
                                <w:rFonts w:ascii="ＭＳ ゴシック" w:eastAsia="ＭＳ ゴシック" w:hAnsi="ＭＳ ゴシック"/>
                                <w:color w:val="000000"/>
                                <w:spacing w:val="16"/>
                                <w:kern w:val="0"/>
                                <w:sz w:val="20"/>
                                <w:szCs w:val="20"/>
                              </w:rPr>
                            </w:pPr>
                            <w:r w:rsidRPr="00FA1D35">
                              <w:rPr>
                                <w:rFonts w:ascii="ＭＳ ゴシック" w:eastAsia="ＭＳ ゴシック" w:hAnsi="ＭＳ ゴシック" w:hint="eastAsia"/>
                                <w:color w:val="000000"/>
                                <w:kern w:val="0"/>
                                <w:sz w:val="20"/>
                                <w:szCs w:val="20"/>
                              </w:rPr>
                              <w:t>（　　　年　　　月　　～　　　年　　　月）</w:t>
                            </w:r>
                          </w:p>
                          <w:p w14:paraId="7DF5E75A" w14:textId="617A5D7A" w:rsidR="002E509C" w:rsidRPr="00FA1D35" w:rsidRDefault="00FA1D35" w:rsidP="00FA1D35">
                            <w:pPr>
                              <w:tabs>
                                <w:tab w:val="left" w:pos="7371"/>
                              </w:tabs>
                              <w:spacing w:line="280" w:lineRule="exact"/>
                              <w:ind w:firstLineChars="200" w:firstLine="400"/>
                              <w:jc w:val="left"/>
                              <w:rPr>
                                <w:rFonts w:asciiTheme="majorEastAsia" w:eastAsiaTheme="majorEastAsia" w:hAnsiTheme="majorEastAsia"/>
                                <w:sz w:val="20"/>
                                <w:szCs w:val="2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 xml:space="preserve">指定業種の月平均売上高営業利益率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hint="eastAsia"/>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w:t>
                            </w:r>
                          </w:p>
                          <w:p w14:paraId="59F3924D" w14:textId="3CBFBF74" w:rsidR="002E509C" w:rsidRPr="00FA1D35" w:rsidRDefault="00FA1D35" w:rsidP="00FA1D35">
                            <w:pPr>
                              <w:tabs>
                                <w:tab w:val="left" w:pos="7371"/>
                                <w:tab w:val="left" w:pos="9072"/>
                                <w:tab w:val="left" w:pos="9214"/>
                              </w:tabs>
                              <w:spacing w:line="280" w:lineRule="exact"/>
                              <w:ind w:firstLineChars="2100" w:firstLine="4200"/>
                              <w:jc w:val="left"/>
                              <w:rPr>
                                <w:rFonts w:asciiTheme="majorEastAsia" w:eastAsiaTheme="majorEastAsia" w:hAnsiTheme="majorEastAsia"/>
                                <w:sz w:val="20"/>
                                <w:szCs w:val="20"/>
                              </w:rPr>
                            </w:pPr>
                            <w:r w:rsidRPr="00FA1D35">
                              <w:rPr>
                                <w:rFonts w:ascii="ＭＳ ゴシック" w:eastAsia="ＭＳ ゴシック" w:hAnsi="ＭＳ ゴシック" w:hint="eastAsia"/>
                                <w:color w:val="000000"/>
                                <w:kern w:val="0"/>
                                <w:sz w:val="20"/>
                                <w:szCs w:val="20"/>
                                <w:u w:val="single"/>
                              </w:rPr>
                              <w:t>全体の月平均売上高営業利益率</w:t>
                            </w:r>
                            <w:r w:rsidRPr="00FA1D3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w:t>
                            </w:r>
                          </w:p>
                          <w:p w14:paraId="52D3A7E5" w14:textId="7C5DE2D3" w:rsidR="004303CB" w:rsidRPr="00FA1D35" w:rsidRDefault="004303CB" w:rsidP="002E509C">
                            <w:pPr>
                              <w:tabs>
                                <w:tab w:val="left" w:pos="7371"/>
                              </w:tabs>
                              <w:spacing w:line="280" w:lineRule="exact"/>
                              <w:ind w:firstLineChars="200" w:firstLine="400"/>
                              <w:jc w:val="lef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301DB" id="_x0000_t202" coordsize="21600,21600" o:spt="202" path="m,l,21600r21600,l21600,xe">
                <v:stroke joinstyle="miter"/>
                <v:path gradientshapeok="t" o:connecttype="rect"/>
              </v:shapetype>
              <v:shape id="テキスト ボックス 1" o:spid="_x0000_s1026" type="#_x0000_t202" style="position:absolute;margin-left:-.25pt;margin-top:96pt;width:526.5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" fillcolor="white [3201]" strokeweight="1pt">
                <v:textbox>
                  <w:txbxContent>
                    <w:p w14:paraId="736AC034" w14:textId="5890DD2B" w:rsidR="004303CB" w:rsidRPr="00FA1D35" w:rsidRDefault="004303CB" w:rsidP="004303CB">
                      <w:pPr>
                        <w:spacing w:line="280" w:lineRule="exact"/>
                        <w:jc w:val="center"/>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中小企業</w:t>
                      </w:r>
                      <w:r w:rsidRPr="00FA1D35">
                        <w:rPr>
                          <w:rFonts w:asciiTheme="majorEastAsia" w:eastAsiaTheme="majorEastAsia" w:hAnsiTheme="majorEastAsia"/>
                          <w:sz w:val="20"/>
                          <w:szCs w:val="20"/>
                        </w:rPr>
                        <w:t>信用保険法第２条第５</w:t>
                      </w:r>
                      <w:r w:rsidRPr="00FA1D35">
                        <w:rPr>
                          <w:rFonts w:asciiTheme="majorEastAsia" w:eastAsiaTheme="majorEastAsia" w:hAnsiTheme="majorEastAsia" w:hint="eastAsia"/>
                          <w:sz w:val="20"/>
                          <w:szCs w:val="20"/>
                        </w:rPr>
                        <w:t>項</w:t>
                      </w:r>
                      <w:r w:rsidRPr="00FA1D35">
                        <w:rPr>
                          <w:rFonts w:asciiTheme="majorEastAsia" w:eastAsiaTheme="majorEastAsia" w:hAnsiTheme="majorEastAsia"/>
                          <w:sz w:val="20"/>
                          <w:szCs w:val="20"/>
                        </w:rPr>
                        <w:t>第５</w:t>
                      </w:r>
                      <w:r w:rsidRPr="00FA1D35">
                        <w:rPr>
                          <w:rFonts w:asciiTheme="majorEastAsia" w:eastAsiaTheme="majorEastAsia" w:hAnsiTheme="majorEastAsia" w:hint="eastAsia"/>
                          <w:sz w:val="20"/>
                          <w:szCs w:val="20"/>
                        </w:rPr>
                        <w:t>号</w:t>
                      </w:r>
                      <w:r w:rsidRPr="00FA1D35">
                        <w:rPr>
                          <w:rFonts w:asciiTheme="majorEastAsia" w:eastAsiaTheme="majorEastAsia" w:hAnsiTheme="majorEastAsia"/>
                          <w:sz w:val="20"/>
                          <w:szCs w:val="20"/>
                        </w:rPr>
                        <w:t>の</w:t>
                      </w:r>
                      <w:r w:rsidRPr="00FA1D35">
                        <w:rPr>
                          <w:rFonts w:asciiTheme="majorEastAsia" w:eastAsiaTheme="majorEastAsia" w:hAnsiTheme="majorEastAsia" w:hint="eastAsia"/>
                          <w:sz w:val="20"/>
                          <w:szCs w:val="20"/>
                        </w:rPr>
                        <w:t>規定</w:t>
                      </w:r>
                      <w:r w:rsidRPr="00FA1D35">
                        <w:rPr>
                          <w:rFonts w:asciiTheme="majorEastAsia" w:eastAsiaTheme="majorEastAsia" w:hAnsiTheme="majorEastAsia"/>
                          <w:sz w:val="20"/>
                          <w:szCs w:val="20"/>
                        </w:rPr>
                        <w:t>に</w:t>
                      </w:r>
                      <w:r w:rsidRPr="00FA1D35">
                        <w:rPr>
                          <w:rFonts w:asciiTheme="majorEastAsia" w:eastAsiaTheme="majorEastAsia" w:hAnsiTheme="majorEastAsia" w:hint="eastAsia"/>
                          <w:sz w:val="20"/>
                          <w:szCs w:val="20"/>
                        </w:rPr>
                        <w:t>よる認定申請書</w:t>
                      </w:r>
                      <w:r w:rsidRPr="00FA1D35">
                        <w:rPr>
                          <w:rFonts w:asciiTheme="majorEastAsia" w:eastAsiaTheme="majorEastAsia" w:hAnsiTheme="majorEastAsia"/>
                          <w:sz w:val="20"/>
                          <w:szCs w:val="20"/>
                        </w:rPr>
                        <w:t>（</w:t>
                      </w:r>
                      <w:r w:rsidR="005E76D1" w:rsidRPr="00FA1D35">
                        <w:rPr>
                          <w:rFonts w:asciiTheme="majorEastAsia" w:eastAsiaTheme="majorEastAsia" w:hAnsiTheme="majorEastAsia" w:hint="eastAsia"/>
                          <w:sz w:val="20"/>
                          <w:szCs w:val="20"/>
                        </w:rPr>
                        <w:t>ハ</w:t>
                      </w:r>
                      <w:r w:rsidRPr="00FA1D35">
                        <w:rPr>
                          <w:rFonts w:asciiTheme="majorEastAsia" w:eastAsiaTheme="majorEastAsia" w:hAnsiTheme="majorEastAsia" w:hint="eastAsia"/>
                          <w:sz w:val="20"/>
                          <w:szCs w:val="20"/>
                        </w:rPr>
                        <w:t>－</w:t>
                      </w:r>
                      <w:r w:rsidR="00C90857" w:rsidRPr="00FA1D35">
                        <w:rPr>
                          <w:rFonts w:asciiTheme="majorEastAsia" w:eastAsiaTheme="majorEastAsia" w:hAnsiTheme="majorEastAsia" w:hint="eastAsia"/>
                          <w:sz w:val="20"/>
                          <w:szCs w:val="20"/>
                        </w:rPr>
                        <w:t>②</w:t>
                      </w:r>
                      <w:r w:rsidRPr="00FA1D35">
                        <w:rPr>
                          <w:rFonts w:asciiTheme="majorEastAsia" w:eastAsiaTheme="majorEastAsia" w:hAnsiTheme="majorEastAsia" w:hint="eastAsia"/>
                          <w:sz w:val="20"/>
                          <w:szCs w:val="20"/>
                        </w:rPr>
                        <w:t>）</w:t>
                      </w:r>
                    </w:p>
                    <w:p w14:paraId="615C8060" w14:textId="77777777" w:rsidR="004303CB" w:rsidRPr="00FA1D35" w:rsidRDefault="004303CB" w:rsidP="004303CB">
                      <w:pPr>
                        <w:spacing w:line="280" w:lineRule="exact"/>
                        <w:rPr>
                          <w:rFonts w:asciiTheme="majorEastAsia" w:eastAsiaTheme="majorEastAsia" w:hAnsiTheme="majorEastAsia"/>
                          <w:sz w:val="20"/>
                          <w:szCs w:val="20"/>
                        </w:rPr>
                      </w:pPr>
                    </w:p>
                    <w:p w14:paraId="34B5DBE3" w14:textId="77777777" w:rsidR="004303CB" w:rsidRPr="00FA1D35" w:rsidRDefault="004303CB" w:rsidP="004303CB">
                      <w:pPr>
                        <w:spacing w:line="280" w:lineRule="exact"/>
                        <w:jc w:val="righ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令和</w:t>
                      </w:r>
                      <w:r w:rsidRPr="00FA1D35">
                        <w:rPr>
                          <w:rFonts w:asciiTheme="majorEastAsia" w:eastAsiaTheme="majorEastAsia" w:hAnsiTheme="majorEastAsia"/>
                          <w:sz w:val="20"/>
                          <w:szCs w:val="20"/>
                        </w:rPr>
                        <w:t xml:space="preserve">　　年　　月　　日</w:t>
                      </w:r>
                    </w:p>
                    <w:p w14:paraId="76CDE612" w14:textId="2B6A8481" w:rsidR="004303CB" w:rsidRPr="00FA1D35" w:rsidRDefault="00786D6D" w:rsidP="0004488B">
                      <w:pPr>
                        <w:spacing w:line="280" w:lineRule="exac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内子町</w:t>
                      </w:r>
                      <w:r w:rsidRPr="00FA1D35">
                        <w:rPr>
                          <w:rFonts w:asciiTheme="majorEastAsia" w:eastAsiaTheme="majorEastAsia" w:hAnsiTheme="majorEastAsia"/>
                          <w:sz w:val="20"/>
                          <w:szCs w:val="20"/>
                        </w:rPr>
                        <w:t>長　小野植</w:t>
                      </w:r>
                      <w:r w:rsidRPr="00FA1D35">
                        <w:rPr>
                          <w:rFonts w:asciiTheme="majorEastAsia" w:eastAsiaTheme="majorEastAsia" w:hAnsiTheme="majorEastAsia" w:hint="eastAsia"/>
                          <w:sz w:val="20"/>
                          <w:szCs w:val="20"/>
                        </w:rPr>
                        <w:t xml:space="preserve">　</w:t>
                      </w:r>
                      <w:r w:rsidRPr="00FA1D35">
                        <w:rPr>
                          <w:rFonts w:asciiTheme="majorEastAsia" w:eastAsiaTheme="majorEastAsia" w:hAnsiTheme="majorEastAsia"/>
                          <w:sz w:val="20"/>
                          <w:szCs w:val="20"/>
                        </w:rPr>
                        <w:t>正久</w:t>
                      </w:r>
                      <w:r w:rsidR="004303CB" w:rsidRPr="00FA1D35">
                        <w:rPr>
                          <w:rFonts w:asciiTheme="majorEastAsia" w:eastAsiaTheme="majorEastAsia" w:hAnsiTheme="majorEastAsia"/>
                          <w:sz w:val="20"/>
                          <w:szCs w:val="20"/>
                        </w:rPr>
                        <w:t xml:space="preserve">　　殿</w:t>
                      </w:r>
                    </w:p>
                    <w:p w14:paraId="2479A6EE" w14:textId="77324221" w:rsidR="0004488B" w:rsidRPr="00FA1D35" w:rsidRDefault="0004488B" w:rsidP="00D64924">
                      <w:pPr>
                        <w:spacing w:afterLines="50" w:after="180" w:line="280" w:lineRule="exact"/>
                        <w:ind w:firstLineChars="2700" w:firstLine="5400"/>
                        <w:jc w:val="left"/>
                        <w:rPr>
                          <w:rFonts w:asciiTheme="majorEastAsia" w:eastAsiaTheme="majorEastAsia" w:hAnsiTheme="majorEastAsia"/>
                          <w:sz w:val="20"/>
                          <w:szCs w:val="20"/>
                          <w:u w:val="single"/>
                        </w:rPr>
                      </w:pPr>
                      <w:r w:rsidRPr="00FA1D35">
                        <w:rPr>
                          <w:rFonts w:asciiTheme="majorEastAsia" w:eastAsiaTheme="majorEastAsia" w:hAnsiTheme="majorEastAsia" w:hint="eastAsia"/>
                          <w:sz w:val="20"/>
                          <w:szCs w:val="20"/>
                        </w:rPr>
                        <w:t xml:space="preserve">申請者　</w:t>
                      </w:r>
                      <w:r w:rsidR="004303CB" w:rsidRPr="00FA1D35">
                        <w:rPr>
                          <w:rFonts w:asciiTheme="majorEastAsia" w:eastAsiaTheme="majorEastAsia" w:hAnsiTheme="majorEastAsia" w:hint="eastAsia"/>
                          <w:sz w:val="20"/>
                          <w:szCs w:val="20"/>
                          <w:u w:val="single"/>
                        </w:rPr>
                        <w:t xml:space="preserve">住　所　</w:t>
                      </w:r>
                      <w:r w:rsidR="004303CB" w:rsidRPr="00FA1D35">
                        <w:rPr>
                          <w:rFonts w:asciiTheme="majorEastAsia" w:eastAsiaTheme="majorEastAsia" w:hAnsiTheme="majorEastAsia"/>
                          <w:sz w:val="20"/>
                          <w:szCs w:val="20"/>
                          <w:u w:val="single"/>
                        </w:rPr>
                        <w:t xml:space="preserve">　　　　　　　　　　　　　　　　　</w:t>
                      </w:r>
                    </w:p>
                    <w:p w14:paraId="275EFA9B" w14:textId="16CC1AE7" w:rsidR="004303CB" w:rsidRPr="00FA1D35" w:rsidRDefault="004303CB" w:rsidP="00D64924">
                      <w:pPr>
                        <w:spacing w:afterLines="50" w:after="180" w:line="280" w:lineRule="exact"/>
                        <w:ind w:firstLineChars="3100" w:firstLine="6200"/>
                        <w:jc w:val="left"/>
                        <w:rPr>
                          <w:rFonts w:asciiTheme="majorEastAsia" w:eastAsiaTheme="majorEastAsia" w:hAnsiTheme="majorEastAsia"/>
                          <w:sz w:val="20"/>
                          <w:szCs w:val="20"/>
                        </w:rPr>
                      </w:pPr>
                      <w:r w:rsidRPr="00FA1D35">
                        <w:rPr>
                          <w:rFonts w:asciiTheme="majorEastAsia" w:eastAsiaTheme="majorEastAsia" w:hAnsiTheme="majorEastAsia" w:hint="eastAsia"/>
                          <w:sz w:val="20"/>
                          <w:szCs w:val="20"/>
                          <w:u w:val="single"/>
                        </w:rPr>
                        <w:t>氏　名</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p>
                    <w:p w14:paraId="5BB2665F" w14:textId="77A1ED87" w:rsidR="004303CB" w:rsidRPr="00FA1D35" w:rsidRDefault="004303CB" w:rsidP="004303CB">
                      <w:pPr>
                        <w:spacing w:line="280" w:lineRule="exact"/>
                        <w:ind w:firstLineChars="100" w:firstLine="200"/>
                        <w:jc w:val="lef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私は</w:t>
                      </w:r>
                      <w:r w:rsidRPr="00FA1D35">
                        <w:rPr>
                          <w:rFonts w:asciiTheme="majorEastAsia" w:eastAsiaTheme="majorEastAsia" w:hAnsiTheme="majorEastAsia"/>
                          <w:sz w:val="20"/>
                          <w:szCs w:val="20"/>
                        </w:rPr>
                        <w:t>、表に記載する</w:t>
                      </w:r>
                      <w:r w:rsidRPr="00FA1D35">
                        <w:rPr>
                          <w:rFonts w:asciiTheme="majorEastAsia" w:eastAsiaTheme="majorEastAsia" w:hAnsiTheme="majorEastAsia" w:hint="eastAsia"/>
                          <w:sz w:val="20"/>
                          <w:szCs w:val="20"/>
                        </w:rPr>
                        <w:t>業</w:t>
                      </w:r>
                      <w:r w:rsidRPr="00FA1D35">
                        <w:rPr>
                          <w:rFonts w:asciiTheme="majorEastAsia" w:eastAsiaTheme="majorEastAsia" w:hAnsiTheme="majorEastAsia"/>
                          <w:sz w:val="20"/>
                          <w:szCs w:val="20"/>
                        </w:rPr>
                        <w:t>を</w:t>
                      </w:r>
                      <w:r w:rsidRPr="00FA1D35">
                        <w:rPr>
                          <w:rFonts w:asciiTheme="majorEastAsia" w:eastAsiaTheme="majorEastAsia" w:hAnsiTheme="majorEastAsia" w:hint="eastAsia"/>
                          <w:sz w:val="20"/>
                          <w:szCs w:val="20"/>
                        </w:rPr>
                        <w:t>営んでいるが</w:t>
                      </w:r>
                      <w:r w:rsidRPr="00FA1D35">
                        <w:rPr>
                          <w:rFonts w:asciiTheme="majorEastAsia" w:eastAsiaTheme="majorEastAsia" w:hAnsiTheme="majorEastAsia"/>
                          <w:sz w:val="20"/>
                          <w:szCs w:val="20"/>
                        </w:rPr>
                        <w:t>、下記のとおり、</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w:t>
                      </w:r>
                      <w:r w:rsidRPr="00FA1D35">
                        <w:rPr>
                          <w:rFonts w:asciiTheme="majorEastAsia" w:eastAsiaTheme="majorEastAsia" w:hAnsiTheme="majorEastAsia"/>
                          <w:sz w:val="20"/>
                          <w:szCs w:val="20"/>
                          <w:u w:val="single"/>
                        </w:rPr>
                        <w:t xml:space="preserve">　　　　　</w:t>
                      </w:r>
                      <w:r w:rsidRPr="00FA1D35">
                        <w:rPr>
                          <w:rFonts w:asciiTheme="majorEastAsia" w:eastAsiaTheme="majorEastAsia" w:hAnsiTheme="majorEastAsia" w:hint="eastAsia"/>
                          <w:sz w:val="20"/>
                          <w:szCs w:val="20"/>
                          <w:u w:val="single"/>
                        </w:rPr>
                        <w:t xml:space="preserve">　（注</w:t>
                      </w:r>
                      <w:r w:rsidRPr="00FA1D35">
                        <w:rPr>
                          <w:rFonts w:asciiTheme="majorEastAsia" w:eastAsiaTheme="majorEastAsia" w:hAnsiTheme="majorEastAsia"/>
                          <w:sz w:val="20"/>
                          <w:szCs w:val="20"/>
                          <w:u w:val="single"/>
                        </w:rPr>
                        <w:t>２）</w:t>
                      </w:r>
                      <w:r w:rsidR="009B3F06" w:rsidRPr="00FA1D35">
                        <w:rPr>
                          <w:rFonts w:asciiTheme="majorEastAsia" w:eastAsiaTheme="majorEastAsia" w:hAnsiTheme="majorEastAsia" w:hint="eastAsia"/>
                          <w:sz w:val="20"/>
                          <w:szCs w:val="20"/>
                          <w:u w:val="single"/>
                        </w:rPr>
                        <w:t>の増加</w:t>
                      </w:r>
                      <w:r w:rsidRPr="00FA1D35">
                        <w:rPr>
                          <w:rFonts w:asciiTheme="majorEastAsia" w:eastAsiaTheme="majorEastAsia" w:hAnsiTheme="majorEastAsia" w:hint="eastAsia"/>
                          <w:sz w:val="20"/>
                          <w:szCs w:val="20"/>
                        </w:rPr>
                        <w:t>が生じている</w:t>
                      </w:r>
                      <w:r w:rsidRPr="00FA1D35">
                        <w:rPr>
                          <w:rFonts w:asciiTheme="majorEastAsia" w:eastAsiaTheme="majorEastAsia" w:hAnsiTheme="majorEastAsia"/>
                          <w:sz w:val="20"/>
                          <w:szCs w:val="20"/>
                        </w:rPr>
                        <w:t>ため、</w:t>
                      </w:r>
                      <w:r w:rsidRPr="00FA1D35">
                        <w:rPr>
                          <w:rFonts w:asciiTheme="majorEastAsia" w:eastAsiaTheme="majorEastAsia" w:hAnsiTheme="majorEastAsia" w:hint="eastAsia"/>
                          <w:sz w:val="20"/>
                          <w:szCs w:val="20"/>
                        </w:rPr>
                        <w:t>経営の</w:t>
                      </w:r>
                      <w:r w:rsidRPr="00FA1D35">
                        <w:rPr>
                          <w:rFonts w:asciiTheme="majorEastAsia" w:eastAsiaTheme="majorEastAsia" w:hAnsiTheme="majorEastAsia"/>
                          <w:sz w:val="20"/>
                          <w:szCs w:val="20"/>
                        </w:rPr>
                        <w:t>安定に支障が生じておりますので、</w:t>
                      </w:r>
                      <w:r w:rsidRPr="00FA1D35">
                        <w:rPr>
                          <w:rFonts w:asciiTheme="majorEastAsia" w:eastAsiaTheme="majorEastAsia" w:hAnsiTheme="majorEastAsia" w:hint="eastAsia"/>
                          <w:sz w:val="20"/>
                          <w:szCs w:val="20"/>
                        </w:rPr>
                        <w:t>中小企業</w:t>
                      </w:r>
                      <w:r w:rsidRPr="00FA1D35">
                        <w:rPr>
                          <w:rFonts w:asciiTheme="majorEastAsia" w:eastAsiaTheme="majorEastAsia" w:hAnsiTheme="majorEastAsia"/>
                          <w:sz w:val="20"/>
                          <w:szCs w:val="20"/>
                        </w:rPr>
                        <w:t>信用保険法第２条第５項第５</w:t>
                      </w:r>
                      <w:r w:rsidRPr="00FA1D35">
                        <w:rPr>
                          <w:rFonts w:asciiTheme="majorEastAsia" w:eastAsiaTheme="majorEastAsia" w:hAnsiTheme="majorEastAsia" w:hint="eastAsia"/>
                          <w:sz w:val="20"/>
                          <w:szCs w:val="20"/>
                        </w:rPr>
                        <w:t>号</w:t>
                      </w:r>
                      <w:r w:rsidRPr="00FA1D35">
                        <w:rPr>
                          <w:rFonts w:asciiTheme="majorEastAsia" w:eastAsiaTheme="majorEastAsia" w:hAnsiTheme="majorEastAsia"/>
                          <w:sz w:val="20"/>
                          <w:szCs w:val="20"/>
                        </w:rPr>
                        <w:t>の</w:t>
                      </w:r>
                      <w:r w:rsidRPr="00FA1D35">
                        <w:rPr>
                          <w:rFonts w:asciiTheme="majorEastAsia" w:eastAsiaTheme="majorEastAsia" w:hAnsiTheme="majorEastAsia" w:hint="eastAsia"/>
                          <w:sz w:val="20"/>
                          <w:szCs w:val="20"/>
                        </w:rPr>
                        <w:t>規定に</w:t>
                      </w:r>
                      <w:r w:rsidRPr="00FA1D35">
                        <w:rPr>
                          <w:rFonts w:asciiTheme="majorEastAsia" w:eastAsiaTheme="majorEastAsia" w:hAnsiTheme="majorEastAsia"/>
                          <w:sz w:val="20"/>
                          <w:szCs w:val="20"/>
                        </w:rPr>
                        <w:t>基づき認定されるよう</w:t>
                      </w:r>
                      <w:r w:rsidRPr="00FA1D35">
                        <w:rPr>
                          <w:rFonts w:asciiTheme="majorEastAsia" w:eastAsiaTheme="majorEastAsia" w:hAnsiTheme="majorEastAsia" w:hint="eastAsia"/>
                          <w:sz w:val="20"/>
                          <w:szCs w:val="20"/>
                        </w:rPr>
                        <w:t>お願いします</w:t>
                      </w:r>
                      <w:r w:rsidRPr="00FA1D35">
                        <w:rPr>
                          <w:rFonts w:asciiTheme="majorEastAsia" w:eastAsiaTheme="majorEastAsia" w:hAnsiTheme="majorEastAsia"/>
                          <w:sz w:val="20"/>
                          <w:szCs w:val="20"/>
                        </w:rPr>
                        <w:t>。</w:t>
                      </w:r>
                    </w:p>
                    <w:p w14:paraId="660E216E" w14:textId="77777777" w:rsidR="004303CB" w:rsidRPr="00FA1D35" w:rsidRDefault="004303CB" w:rsidP="004303CB">
                      <w:pPr>
                        <w:spacing w:line="280" w:lineRule="exac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（表</w:t>
                      </w:r>
                      <w:r w:rsidRPr="00FA1D35">
                        <w:rPr>
                          <w:rFonts w:asciiTheme="majorEastAsia" w:eastAsiaTheme="majorEastAsia" w:hAnsiTheme="majorEastAsia"/>
                          <w:sz w:val="20"/>
                          <w:szCs w:val="20"/>
                        </w:rPr>
                        <w:t>）</w:t>
                      </w:r>
                    </w:p>
                    <w:tbl>
                      <w:tblPr>
                        <w:tblStyle w:val="a3"/>
                        <w:tblW w:w="0" w:type="auto"/>
                        <w:tblLook w:val="04A0" w:firstRow="1" w:lastRow="0" w:firstColumn="1" w:lastColumn="0" w:noHBand="0" w:noVBand="1"/>
                      </w:tblPr>
                      <w:tblGrid>
                        <w:gridCol w:w="3398"/>
                        <w:gridCol w:w="3398"/>
                        <w:gridCol w:w="3398"/>
                      </w:tblGrid>
                      <w:tr w:rsidR="004303CB" w:rsidRPr="00FA1D35"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Pr="00FA1D35" w:rsidRDefault="004303CB">
                            <w:pPr>
                              <w:rPr>
                                <w:rFonts w:asciiTheme="majorEastAsia" w:eastAsiaTheme="majorEastAsia" w:hAnsiTheme="majorEastAsia"/>
                                <w:sz w:val="20"/>
                                <w:szCs w:val="20"/>
                              </w:rPr>
                            </w:pPr>
                          </w:p>
                        </w:tc>
                        <w:tc>
                          <w:tcPr>
                            <w:tcW w:w="3402" w:type="dxa"/>
                            <w:tcBorders>
                              <w:left w:val="single" w:sz="18" w:space="0" w:color="auto"/>
                            </w:tcBorders>
                          </w:tcPr>
                          <w:p w14:paraId="7FA3E018" w14:textId="77777777" w:rsidR="004303CB" w:rsidRPr="00FA1D35" w:rsidRDefault="004303CB">
                            <w:pPr>
                              <w:rPr>
                                <w:rFonts w:asciiTheme="majorEastAsia" w:eastAsiaTheme="majorEastAsia" w:hAnsiTheme="majorEastAsia"/>
                                <w:sz w:val="20"/>
                                <w:szCs w:val="20"/>
                              </w:rPr>
                            </w:pPr>
                          </w:p>
                        </w:tc>
                        <w:tc>
                          <w:tcPr>
                            <w:tcW w:w="3402" w:type="dxa"/>
                          </w:tcPr>
                          <w:p w14:paraId="4CD905E2" w14:textId="77777777" w:rsidR="004303CB" w:rsidRPr="00FA1D35" w:rsidRDefault="004303CB">
                            <w:pPr>
                              <w:rPr>
                                <w:rFonts w:asciiTheme="majorEastAsia" w:eastAsiaTheme="majorEastAsia" w:hAnsiTheme="majorEastAsia"/>
                                <w:sz w:val="20"/>
                                <w:szCs w:val="20"/>
                              </w:rPr>
                            </w:pPr>
                          </w:p>
                        </w:tc>
                      </w:tr>
                      <w:tr w:rsidR="004303CB" w:rsidRPr="00FA1D35" w14:paraId="628AEE4D" w14:textId="77777777" w:rsidTr="00811C39">
                        <w:tc>
                          <w:tcPr>
                            <w:tcW w:w="3402" w:type="dxa"/>
                            <w:tcBorders>
                              <w:top w:val="single" w:sz="18" w:space="0" w:color="auto"/>
                            </w:tcBorders>
                          </w:tcPr>
                          <w:p w14:paraId="359FC942" w14:textId="77777777" w:rsidR="004303CB" w:rsidRPr="00FA1D35" w:rsidRDefault="004303CB">
                            <w:pPr>
                              <w:rPr>
                                <w:rFonts w:asciiTheme="majorEastAsia" w:eastAsiaTheme="majorEastAsia" w:hAnsiTheme="majorEastAsia"/>
                                <w:sz w:val="20"/>
                                <w:szCs w:val="20"/>
                              </w:rPr>
                            </w:pPr>
                          </w:p>
                        </w:tc>
                        <w:tc>
                          <w:tcPr>
                            <w:tcW w:w="3402" w:type="dxa"/>
                          </w:tcPr>
                          <w:p w14:paraId="4DF8AB4A" w14:textId="77777777" w:rsidR="004303CB" w:rsidRPr="00FA1D35" w:rsidRDefault="004303CB">
                            <w:pPr>
                              <w:rPr>
                                <w:rFonts w:asciiTheme="majorEastAsia" w:eastAsiaTheme="majorEastAsia" w:hAnsiTheme="majorEastAsia"/>
                                <w:sz w:val="20"/>
                                <w:szCs w:val="20"/>
                              </w:rPr>
                            </w:pPr>
                          </w:p>
                        </w:tc>
                        <w:tc>
                          <w:tcPr>
                            <w:tcW w:w="3402" w:type="dxa"/>
                          </w:tcPr>
                          <w:p w14:paraId="57D00634" w14:textId="77777777" w:rsidR="004303CB" w:rsidRPr="00FA1D35" w:rsidRDefault="004303CB">
                            <w:pPr>
                              <w:rPr>
                                <w:rFonts w:asciiTheme="majorEastAsia" w:eastAsiaTheme="majorEastAsia" w:hAnsiTheme="majorEastAsia"/>
                                <w:sz w:val="20"/>
                                <w:szCs w:val="20"/>
                              </w:rPr>
                            </w:pPr>
                          </w:p>
                        </w:tc>
                      </w:tr>
                    </w:tbl>
                    <w:p w14:paraId="06E4F204" w14:textId="035DD8DD" w:rsidR="004303CB" w:rsidRPr="00FA1D35" w:rsidRDefault="004303CB" w:rsidP="004303CB">
                      <w:pPr>
                        <w:spacing w:line="280" w:lineRule="exact"/>
                        <w:ind w:left="200" w:hangingChars="100" w:hanging="200"/>
                        <w:jc w:val="left"/>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※表には</w:t>
                      </w:r>
                      <w:r w:rsidRPr="00FA1D35">
                        <w:rPr>
                          <w:rFonts w:asciiTheme="majorEastAsia" w:eastAsiaTheme="majorEastAsia" w:hAnsiTheme="majorEastAsia"/>
                          <w:sz w:val="20"/>
                          <w:szCs w:val="20"/>
                        </w:rPr>
                        <w:t>営んでいる事業</w:t>
                      </w:r>
                      <w:r w:rsidR="00495990" w:rsidRPr="00FA1D35">
                        <w:rPr>
                          <w:rFonts w:asciiTheme="majorEastAsia" w:eastAsiaTheme="majorEastAsia" w:hAnsiTheme="majorEastAsia" w:hint="eastAsia"/>
                          <w:sz w:val="20"/>
                          <w:szCs w:val="20"/>
                        </w:rPr>
                        <w:t>のうち指定</w:t>
                      </w:r>
                      <w:r w:rsidRPr="00FA1D35">
                        <w:rPr>
                          <w:rFonts w:asciiTheme="majorEastAsia" w:eastAsiaTheme="majorEastAsia" w:hAnsiTheme="majorEastAsia"/>
                          <w:sz w:val="20"/>
                          <w:szCs w:val="20"/>
                        </w:rPr>
                        <w:t>業種</w:t>
                      </w:r>
                      <w:r w:rsidR="00495990" w:rsidRPr="00FA1D35">
                        <w:rPr>
                          <w:rFonts w:asciiTheme="majorEastAsia" w:eastAsiaTheme="majorEastAsia" w:hAnsiTheme="majorEastAsia" w:hint="eastAsia"/>
                          <w:sz w:val="20"/>
                          <w:szCs w:val="20"/>
                        </w:rPr>
                        <w:t>に属するもの</w:t>
                      </w:r>
                      <w:r w:rsidRPr="00FA1D35">
                        <w:rPr>
                          <w:rFonts w:asciiTheme="majorEastAsia" w:eastAsiaTheme="majorEastAsia" w:hAnsiTheme="majorEastAsia"/>
                          <w:sz w:val="20"/>
                          <w:szCs w:val="20"/>
                        </w:rPr>
                        <w:t>（</w:t>
                      </w:r>
                      <w:r w:rsidRPr="00FA1D35">
                        <w:rPr>
                          <w:rFonts w:asciiTheme="majorEastAsia" w:eastAsiaTheme="majorEastAsia" w:hAnsiTheme="majorEastAsia" w:hint="eastAsia"/>
                          <w:sz w:val="20"/>
                          <w:szCs w:val="20"/>
                        </w:rPr>
                        <w:t>日本</w:t>
                      </w:r>
                      <w:r w:rsidRPr="00FA1D35">
                        <w:rPr>
                          <w:rFonts w:asciiTheme="majorEastAsia" w:eastAsiaTheme="majorEastAsia" w:hAnsiTheme="majorEastAsia"/>
                          <w:sz w:val="20"/>
                          <w:szCs w:val="20"/>
                        </w:rPr>
                        <w:t>標準産業分類の</w:t>
                      </w:r>
                      <w:r w:rsidRPr="00FA1D35">
                        <w:rPr>
                          <w:rFonts w:asciiTheme="majorEastAsia" w:eastAsiaTheme="majorEastAsia" w:hAnsiTheme="majorEastAsia" w:hint="eastAsia"/>
                          <w:sz w:val="20"/>
                          <w:szCs w:val="20"/>
                        </w:rPr>
                        <w:t>細</w:t>
                      </w:r>
                      <w:r w:rsidRPr="00FA1D35">
                        <w:rPr>
                          <w:rFonts w:asciiTheme="majorEastAsia" w:eastAsiaTheme="majorEastAsia" w:hAnsiTheme="majorEastAsia"/>
                          <w:sz w:val="20"/>
                          <w:szCs w:val="20"/>
                        </w:rPr>
                        <w:t>分類番号</w:t>
                      </w:r>
                      <w:r w:rsidRPr="00FA1D35">
                        <w:rPr>
                          <w:rFonts w:asciiTheme="majorEastAsia" w:eastAsiaTheme="majorEastAsia" w:hAnsiTheme="majorEastAsia" w:hint="eastAsia"/>
                          <w:sz w:val="20"/>
                          <w:szCs w:val="20"/>
                        </w:rPr>
                        <w:t>と細分類</w:t>
                      </w:r>
                      <w:r w:rsidRPr="00FA1D35">
                        <w:rPr>
                          <w:rFonts w:asciiTheme="majorEastAsia" w:eastAsiaTheme="majorEastAsia" w:hAnsiTheme="majorEastAsia"/>
                          <w:sz w:val="20"/>
                          <w:szCs w:val="20"/>
                        </w:rPr>
                        <w:t>業種名）を</w:t>
                      </w:r>
                      <w:r w:rsidRPr="00FA1D35">
                        <w:rPr>
                          <w:rFonts w:asciiTheme="majorEastAsia" w:eastAsiaTheme="majorEastAsia" w:hAnsiTheme="majorEastAsia" w:hint="eastAsia"/>
                          <w:sz w:val="20"/>
                          <w:szCs w:val="20"/>
                        </w:rPr>
                        <w:t>全て</w:t>
                      </w:r>
                      <w:r w:rsidRPr="00FA1D35">
                        <w:rPr>
                          <w:rFonts w:asciiTheme="majorEastAsia" w:eastAsiaTheme="majorEastAsia" w:hAnsiTheme="majorEastAsia"/>
                          <w:sz w:val="20"/>
                          <w:szCs w:val="20"/>
                        </w:rPr>
                        <w:t>記載</w:t>
                      </w:r>
                      <w:r w:rsidR="00495990" w:rsidRPr="00FA1D35">
                        <w:rPr>
                          <w:rFonts w:asciiTheme="majorEastAsia" w:eastAsiaTheme="majorEastAsia" w:hAnsiTheme="majorEastAsia" w:hint="eastAsia"/>
                          <w:sz w:val="20"/>
                          <w:szCs w:val="20"/>
                        </w:rPr>
                        <w:t>。</w:t>
                      </w:r>
                      <w:r w:rsidRPr="00FA1D35">
                        <w:rPr>
                          <w:rFonts w:asciiTheme="majorEastAsia" w:eastAsiaTheme="majorEastAsia" w:hAnsiTheme="majorEastAsia" w:hint="eastAsia"/>
                          <w:sz w:val="20"/>
                          <w:szCs w:val="20"/>
                        </w:rPr>
                        <w:t>当該</w:t>
                      </w:r>
                      <w:r w:rsidRPr="00FA1D35">
                        <w:rPr>
                          <w:rFonts w:asciiTheme="majorEastAsia" w:eastAsiaTheme="majorEastAsia" w:hAnsiTheme="majorEastAsia"/>
                          <w:sz w:val="20"/>
                          <w:szCs w:val="20"/>
                        </w:rPr>
                        <w:t>業種が</w:t>
                      </w:r>
                      <w:r w:rsidRPr="00FA1D35">
                        <w:rPr>
                          <w:rFonts w:asciiTheme="majorEastAsia" w:eastAsiaTheme="majorEastAsia" w:hAnsiTheme="majorEastAsia" w:hint="eastAsia"/>
                          <w:sz w:val="20"/>
                          <w:szCs w:val="20"/>
                        </w:rPr>
                        <w:t>複数ある場合には</w:t>
                      </w:r>
                      <w:r w:rsidRPr="00FA1D35">
                        <w:rPr>
                          <w:rFonts w:asciiTheme="majorEastAsia" w:eastAsiaTheme="majorEastAsia" w:hAnsiTheme="majorEastAsia"/>
                          <w:sz w:val="20"/>
                          <w:szCs w:val="20"/>
                        </w:rPr>
                        <w:t>、その中で</w:t>
                      </w:r>
                      <w:r w:rsidRPr="00FA1D35">
                        <w:rPr>
                          <w:rFonts w:asciiTheme="majorEastAsia" w:eastAsiaTheme="majorEastAsia" w:hAnsiTheme="majorEastAsia" w:hint="eastAsia"/>
                          <w:sz w:val="20"/>
                          <w:szCs w:val="20"/>
                        </w:rPr>
                        <w:t>、</w:t>
                      </w:r>
                      <w:r w:rsidRPr="00FA1D35">
                        <w:rPr>
                          <w:rFonts w:asciiTheme="majorEastAsia" w:eastAsiaTheme="majorEastAsia" w:hAnsiTheme="majorEastAsia"/>
                          <w:sz w:val="20"/>
                          <w:szCs w:val="20"/>
                        </w:rPr>
                        <w:t>最近１</w:t>
                      </w:r>
                      <w:r w:rsidRPr="00FA1D35">
                        <w:rPr>
                          <w:rFonts w:asciiTheme="majorEastAsia" w:eastAsiaTheme="majorEastAsia" w:hAnsiTheme="majorEastAsia" w:hint="eastAsia"/>
                          <w:sz w:val="20"/>
                          <w:szCs w:val="20"/>
                        </w:rPr>
                        <w:t>年間</w:t>
                      </w:r>
                      <w:r w:rsidRPr="00FA1D35">
                        <w:rPr>
                          <w:rFonts w:asciiTheme="majorEastAsia" w:eastAsiaTheme="majorEastAsia" w:hAnsiTheme="majorEastAsia"/>
                          <w:sz w:val="20"/>
                          <w:szCs w:val="20"/>
                        </w:rPr>
                        <w:t>で</w:t>
                      </w:r>
                      <w:r w:rsidRPr="00FA1D35">
                        <w:rPr>
                          <w:rFonts w:asciiTheme="majorEastAsia" w:eastAsiaTheme="majorEastAsia" w:hAnsiTheme="majorEastAsia" w:hint="eastAsia"/>
                          <w:sz w:val="20"/>
                          <w:szCs w:val="20"/>
                        </w:rPr>
                        <w:t>最も</w:t>
                      </w:r>
                      <w:r w:rsidRPr="00FA1D35">
                        <w:rPr>
                          <w:rFonts w:asciiTheme="majorEastAsia" w:eastAsiaTheme="majorEastAsia" w:hAnsiTheme="majorEastAsia"/>
                          <w:sz w:val="20"/>
                          <w:szCs w:val="20"/>
                        </w:rPr>
                        <w:t>売上高等が</w:t>
                      </w:r>
                      <w:r w:rsidRPr="00FA1D35">
                        <w:rPr>
                          <w:rFonts w:asciiTheme="majorEastAsia" w:eastAsiaTheme="majorEastAsia" w:hAnsiTheme="majorEastAsia" w:hint="eastAsia"/>
                          <w:sz w:val="20"/>
                          <w:szCs w:val="20"/>
                        </w:rPr>
                        <w:t>大きい</w:t>
                      </w:r>
                      <w:r w:rsidRPr="00FA1D35">
                        <w:rPr>
                          <w:rFonts w:asciiTheme="majorEastAsia" w:eastAsiaTheme="majorEastAsia" w:hAnsiTheme="majorEastAsia"/>
                          <w:sz w:val="20"/>
                          <w:szCs w:val="20"/>
                        </w:rPr>
                        <w:t>事業が属する業種を左上の太枠に記載。</w:t>
                      </w:r>
                    </w:p>
                    <w:p w14:paraId="18254877" w14:textId="35AD827F" w:rsidR="004303CB" w:rsidRPr="00FA1D35" w:rsidRDefault="00FA1D35" w:rsidP="00FA1D35">
                      <w:pPr>
                        <w:spacing w:line="280" w:lineRule="exact"/>
                        <w:jc w:val="center"/>
                        <w:rPr>
                          <w:rFonts w:asciiTheme="majorEastAsia" w:eastAsiaTheme="majorEastAsia" w:hAnsiTheme="majorEastAsia"/>
                          <w:sz w:val="20"/>
                          <w:szCs w:val="20"/>
                        </w:rPr>
                      </w:pPr>
                      <w:r w:rsidRPr="00FA1D35">
                        <w:rPr>
                          <w:rFonts w:asciiTheme="majorEastAsia" w:eastAsiaTheme="majorEastAsia" w:hAnsiTheme="majorEastAsia" w:hint="eastAsia"/>
                          <w:sz w:val="20"/>
                          <w:szCs w:val="20"/>
                        </w:rPr>
                        <w:t>記</w:t>
                      </w:r>
                    </w:p>
                    <w:p w14:paraId="0C50E16C" w14:textId="2320A128" w:rsidR="00FA1D35" w:rsidRPr="00FA1D35" w:rsidRDefault="00FA1D35" w:rsidP="00FA1D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FA1D35">
                        <w:rPr>
                          <w:rFonts w:ascii="ＭＳ ゴシック" w:eastAsia="ＭＳ ゴシック" w:hAnsi="ＭＳ ゴシック" w:hint="eastAsia"/>
                          <w:color w:val="000000"/>
                          <w:spacing w:val="16"/>
                          <w:kern w:val="0"/>
                          <w:sz w:val="20"/>
                          <w:szCs w:val="20"/>
                          <w:lang w:eastAsia="zh-TW"/>
                        </w:rPr>
                        <w:t xml:space="preserve">１　事業開始年月日　　　　　　　　 　　　</w:t>
                      </w:r>
                      <w:r>
                        <w:rPr>
                          <w:rFonts w:ascii="ＭＳ ゴシック" w:eastAsia="ＭＳ ゴシック" w:hAnsi="ＭＳ ゴシック" w:hint="eastAsia"/>
                          <w:color w:val="000000"/>
                          <w:spacing w:val="16"/>
                          <w:kern w:val="0"/>
                          <w:sz w:val="20"/>
                          <w:szCs w:val="20"/>
                        </w:rPr>
                        <w:t xml:space="preserve">　</w:t>
                      </w:r>
                      <w:r>
                        <w:rPr>
                          <w:rFonts w:ascii="ＭＳ ゴシック" w:eastAsia="ＭＳ ゴシック" w:hAnsi="ＭＳ ゴシック"/>
                          <w:color w:val="000000"/>
                          <w:spacing w:val="16"/>
                          <w:kern w:val="0"/>
                          <w:sz w:val="20"/>
                          <w:szCs w:val="20"/>
                        </w:rPr>
                        <w:t xml:space="preserve">　　</w:t>
                      </w:r>
                      <w:r w:rsidRPr="00FA1D35">
                        <w:rPr>
                          <w:rFonts w:ascii="ＭＳ ゴシック" w:eastAsia="ＭＳ ゴシック" w:hAnsi="ＭＳ ゴシック" w:hint="eastAsia"/>
                          <w:color w:val="000000"/>
                          <w:spacing w:val="16"/>
                          <w:kern w:val="0"/>
                          <w:sz w:val="20"/>
                          <w:szCs w:val="20"/>
                          <w:lang w:eastAsia="zh-TW"/>
                        </w:rPr>
                        <w:t xml:space="preserve">　　　</w:t>
                      </w:r>
                      <w:r w:rsidRPr="00FA1D35">
                        <w:rPr>
                          <w:rFonts w:ascii="ＭＳ ゴシック" w:eastAsia="ＭＳ ゴシック" w:hAnsi="ＭＳ ゴシック" w:hint="eastAsia"/>
                          <w:color w:val="000000"/>
                          <w:spacing w:val="16"/>
                          <w:kern w:val="0"/>
                          <w:sz w:val="20"/>
                          <w:szCs w:val="20"/>
                          <w:u w:val="single"/>
                          <w:lang w:eastAsia="zh-TW"/>
                        </w:rPr>
                        <w:t xml:space="preserve">　　　　　年　　　月　　　日</w:t>
                      </w:r>
                    </w:p>
                    <w:p w14:paraId="15E4AEEC" w14:textId="77777777" w:rsidR="00FA1D35" w:rsidRPr="00FA1D35" w:rsidRDefault="00FA1D35" w:rsidP="00FA1D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FA1D35">
                        <w:rPr>
                          <w:rFonts w:ascii="ＭＳ ゴシック" w:eastAsia="ＭＳ ゴシック" w:hAnsi="ＭＳ ゴシック" w:hint="eastAsia"/>
                          <w:color w:val="000000"/>
                          <w:kern w:val="0"/>
                          <w:sz w:val="20"/>
                          <w:szCs w:val="20"/>
                          <w:lang w:eastAsia="zh-TW"/>
                        </w:rPr>
                        <w:t>２　月平均売上高営業利益率</w:t>
                      </w:r>
                    </w:p>
                    <w:p w14:paraId="0117608A" w14:textId="5B7A7C35"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FA1D35">
                        <w:rPr>
                          <w:rFonts w:ascii="ＭＳ ゴシック" w:eastAsia="ＭＳ ゴシック" w:hAnsi="ＭＳ ゴシック"/>
                          <w:color w:val="000000"/>
                          <w:kern w:val="0"/>
                          <w:sz w:val="20"/>
                          <w:szCs w:val="20"/>
                          <w:lang w:eastAsia="zh-TW"/>
                        </w:rPr>
                        <w:t xml:space="preserve">      </w:t>
                      </w:r>
                      <w:r w:rsidRPr="00FA1D35">
                        <w:rPr>
                          <w:rFonts w:ascii="ＭＳ ゴシック" w:eastAsia="ＭＳ ゴシック" w:hAnsi="ＭＳ ゴシック" w:hint="eastAsia"/>
                          <w:color w:val="000000"/>
                          <w:kern w:val="0"/>
                          <w:sz w:val="20"/>
                          <w:szCs w:val="20"/>
                          <w:lang w:eastAsia="zh-TW"/>
                        </w:rPr>
                        <w:t xml:space="preserve">　　</w:t>
                      </w:r>
                      <w:r w:rsidRPr="00FA1D35">
                        <w:rPr>
                          <w:rFonts w:ascii="ＭＳ ゴシック" w:eastAsia="ＭＳ ゴシック" w:hAnsi="ＭＳ ゴシック"/>
                          <w:color w:val="000000"/>
                          <w:kern w:val="0"/>
                          <w:sz w:val="20"/>
                          <w:szCs w:val="20"/>
                          <w:u w:val="single" w:color="000000"/>
                          <w:lang w:eastAsia="zh-TW"/>
                        </w:rPr>
                        <w:t xml:space="preserve"> </w:t>
                      </w:r>
                      <w:r w:rsidRPr="00FA1D35">
                        <w:rPr>
                          <w:rFonts w:ascii="ＭＳ ゴシック" w:eastAsia="ＭＳ ゴシック" w:hAnsi="ＭＳ ゴシック" w:hint="eastAsia"/>
                          <w:color w:val="000000"/>
                          <w:kern w:val="0"/>
                          <w:sz w:val="20"/>
                          <w:szCs w:val="20"/>
                          <w:u w:val="single" w:color="000000"/>
                        </w:rPr>
                        <w:t>Ｂ－Ａ</w:t>
                      </w:r>
                      <w:r w:rsidRPr="00FA1D3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color="000000"/>
                        </w:rPr>
                        <w:t>指定業種の減少率　　　　　　　　　％</w:t>
                      </w:r>
                    </w:p>
                    <w:p w14:paraId="78DF4893" w14:textId="224E63CF"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Ｂ</w:t>
                      </w: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w:t>
                      </w:r>
                      <w:r w:rsidRPr="00FA1D35">
                        <w:rPr>
                          <w:rFonts w:ascii="ＭＳ ゴシック" w:eastAsia="ＭＳ ゴシック" w:hAnsi="ＭＳ ゴシック"/>
                          <w:color w:val="000000"/>
                          <w:kern w:val="0"/>
                          <w:sz w:val="20"/>
                          <w:szCs w:val="20"/>
                        </w:rPr>
                        <w:t xml:space="preserve">100  </w:t>
                      </w:r>
                      <w:r w:rsidRPr="00FA1D3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全体の</w:t>
                      </w:r>
                      <w:r w:rsidRPr="00FA1D35">
                        <w:rPr>
                          <w:rFonts w:ascii="ＭＳ ゴシック" w:eastAsia="ＭＳ ゴシック" w:hAnsi="ＭＳ ゴシック" w:hint="eastAsia"/>
                          <w:color w:val="000000"/>
                          <w:kern w:val="0"/>
                          <w:sz w:val="20"/>
                          <w:szCs w:val="20"/>
                          <w:u w:val="single" w:color="000000"/>
                        </w:rPr>
                        <w:t xml:space="preserve">減少率　　</w:t>
                      </w:r>
                      <w:r w:rsidRPr="00FA1D35">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p>
                    <w:p w14:paraId="28F02352" w14:textId="700C3198"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 xml:space="preserve">　　 　　　％</w:t>
                      </w:r>
                    </w:p>
                    <w:p w14:paraId="35D61276" w14:textId="77777777"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Ａ：申込時点における最近３か月間の月平均売上高営業利益率</w:t>
                      </w:r>
                    </w:p>
                    <w:p w14:paraId="708EFD6D" w14:textId="77777777" w:rsidR="00FA1D35" w:rsidRPr="00FA1D35" w:rsidRDefault="00FA1D35" w:rsidP="00FA1D35">
                      <w:pPr>
                        <w:suppressAutoHyphens/>
                        <w:kinsoku w:val="0"/>
                        <w:overflowPunct w:val="0"/>
                        <w:autoSpaceDE w:val="0"/>
                        <w:autoSpaceDN w:val="0"/>
                        <w:adjustRightInd w:val="0"/>
                        <w:ind w:left="182" w:firstLineChars="400" w:firstLine="800"/>
                        <w:jc w:val="left"/>
                        <w:textAlignment w:val="baseline"/>
                        <w:rPr>
                          <w:rFonts w:ascii="ＭＳ ゴシック" w:eastAsia="ＭＳ ゴシック" w:hAnsi="ＭＳ ゴシック"/>
                          <w:color w:val="000000"/>
                          <w:kern w:val="0"/>
                          <w:sz w:val="20"/>
                          <w:szCs w:val="20"/>
                        </w:rPr>
                      </w:pPr>
                      <w:r w:rsidRPr="00FA1D35">
                        <w:rPr>
                          <w:rFonts w:ascii="ＭＳ ゴシック" w:eastAsia="ＭＳ ゴシック" w:hAnsi="ＭＳ ゴシック" w:hint="eastAsia"/>
                          <w:color w:val="000000"/>
                          <w:kern w:val="0"/>
                          <w:sz w:val="20"/>
                          <w:szCs w:val="20"/>
                        </w:rPr>
                        <w:t>（　　　年　　　月　　～　　　年　　　月）</w:t>
                      </w:r>
                    </w:p>
                    <w:p w14:paraId="389D2028" w14:textId="1C973356"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 xml:space="preserve">指定業種の月平均売上高営業利益率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hint="eastAsia"/>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w:t>
                      </w:r>
                    </w:p>
                    <w:p w14:paraId="7EE7652F" w14:textId="6B93B517"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全体の月平均売上高営業利益率</w:t>
                      </w:r>
                      <w:r w:rsidRPr="00FA1D3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w:t>
                      </w:r>
                    </w:p>
                    <w:p w14:paraId="0E21C74B" w14:textId="77777777" w:rsidR="00FA1D35" w:rsidRPr="00FA1D35" w:rsidRDefault="00FA1D35" w:rsidP="00FA1D3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FA1D35">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40E74E9B" w14:textId="77777777" w:rsidR="00FA1D35" w:rsidRPr="00FA1D35" w:rsidRDefault="00FA1D35" w:rsidP="00FA1D35">
                      <w:pPr>
                        <w:suppressAutoHyphens/>
                        <w:kinsoku w:val="0"/>
                        <w:overflowPunct w:val="0"/>
                        <w:autoSpaceDE w:val="0"/>
                        <w:autoSpaceDN w:val="0"/>
                        <w:adjustRightInd w:val="0"/>
                        <w:ind w:left="182" w:firstLineChars="400" w:firstLine="800"/>
                        <w:jc w:val="left"/>
                        <w:textAlignment w:val="baseline"/>
                        <w:rPr>
                          <w:rFonts w:ascii="ＭＳ ゴシック" w:eastAsia="ＭＳ ゴシック" w:hAnsi="ＭＳ ゴシック"/>
                          <w:color w:val="000000"/>
                          <w:spacing w:val="16"/>
                          <w:kern w:val="0"/>
                          <w:sz w:val="20"/>
                          <w:szCs w:val="20"/>
                        </w:rPr>
                      </w:pPr>
                      <w:r w:rsidRPr="00FA1D35">
                        <w:rPr>
                          <w:rFonts w:ascii="ＭＳ ゴシック" w:eastAsia="ＭＳ ゴシック" w:hAnsi="ＭＳ ゴシック" w:hint="eastAsia"/>
                          <w:color w:val="000000"/>
                          <w:kern w:val="0"/>
                          <w:sz w:val="20"/>
                          <w:szCs w:val="20"/>
                        </w:rPr>
                        <w:t>（　　　年　　　月　　～　　　年　　　月）</w:t>
                      </w:r>
                    </w:p>
                    <w:p w14:paraId="7DF5E75A" w14:textId="617A5D7A" w:rsidR="002E509C" w:rsidRPr="00FA1D35" w:rsidRDefault="00FA1D35" w:rsidP="00FA1D35">
                      <w:pPr>
                        <w:tabs>
                          <w:tab w:val="left" w:pos="7371"/>
                        </w:tabs>
                        <w:spacing w:line="280" w:lineRule="exact"/>
                        <w:ind w:firstLineChars="200" w:firstLine="400"/>
                        <w:jc w:val="left"/>
                        <w:rPr>
                          <w:rFonts w:asciiTheme="majorEastAsia" w:eastAsiaTheme="majorEastAsia" w:hAnsiTheme="majorEastAsia"/>
                          <w:sz w:val="20"/>
                          <w:szCs w:val="20"/>
                        </w:rPr>
                      </w:pPr>
                      <w:r w:rsidRPr="00FA1D35">
                        <w:rPr>
                          <w:rFonts w:ascii="ＭＳ ゴシック" w:eastAsia="ＭＳ ゴシック" w:hAnsi="ＭＳ ゴシック"/>
                          <w:color w:val="000000"/>
                          <w:kern w:val="0"/>
                          <w:sz w:val="20"/>
                          <w:szCs w:val="20"/>
                        </w:rPr>
                        <w:t xml:space="preserve">        </w:t>
                      </w:r>
                      <w:r w:rsidRPr="00FA1D35">
                        <w:rPr>
                          <w:rFonts w:ascii="ＭＳ ゴシック" w:eastAsia="ＭＳ ゴシック" w:hAnsi="ＭＳ ゴシック" w:hint="eastAsia"/>
                          <w:color w:val="000000"/>
                          <w:kern w:val="0"/>
                          <w:sz w:val="20"/>
                          <w:szCs w:val="20"/>
                        </w:rPr>
                        <w:t xml:space="preserve">　　　　　　　　　　　　　　　</w:t>
                      </w:r>
                      <w:r w:rsidRPr="00FA1D35">
                        <w:rPr>
                          <w:rFonts w:ascii="ＭＳ ゴシック" w:eastAsia="ＭＳ ゴシック" w:hAnsi="ＭＳ ゴシック" w:hint="eastAsia"/>
                          <w:color w:val="000000"/>
                          <w:kern w:val="0"/>
                          <w:sz w:val="20"/>
                          <w:szCs w:val="20"/>
                          <w:u w:val="single"/>
                        </w:rPr>
                        <w:t xml:space="preserve">指定業種の月平均売上高営業利益率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hint="eastAsia"/>
                          <w:color w:val="000000"/>
                          <w:kern w:val="0"/>
                          <w:sz w:val="20"/>
                          <w:szCs w:val="20"/>
                          <w:u w:val="single"/>
                        </w:rPr>
                        <w:t xml:space="preserve"> </w:t>
                      </w:r>
                      <w:r w:rsidRPr="00FA1D35">
                        <w:rPr>
                          <w:rFonts w:ascii="ＭＳ ゴシック" w:eastAsia="ＭＳ ゴシック" w:hAnsi="ＭＳ ゴシック" w:hint="eastAsia"/>
                          <w:color w:val="000000"/>
                          <w:kern w:val="0"/>
                          <w:sz w:val="20"/>
                          <w:szCs w:val="20"/>
                          <w:u w:val="single"/>
                        </w:rPr>
                        <w:t>％</w:t>
                      </w:r>
                    </w:p>
                    <w:p w14:paraId="59F3924D" w14:textId="3CBFBF74" w:rsidR="002E509C" w:rsidRPr="00FA1D35" w:rsidRDefault="00FA1D35" w:rsidP="00FA1D35">
                      <w:pPr>
                        <w:tabs>
                          <w:tab w:val="left" w:pos="7371"/>
                          <w:tab w:val="left" w:pos="9072"/>
                          <w:tab w:val="left" w:pos="9214"/>
                        </w:tabs>
                        <w:spacing w:line="280" w:lineRule="exact"/>
                        <w:ind w:firstLineChars="2100" w:firstLine="4200"/>
                        <w:jc w:val="left"/>
                        <w:rPr>
                          <w:rFonts w:asciiTheme="majorEastAsia" w:eastAsiaTheme="majorEastAsia" w:hAnsiTheme="majorEastAsia"/>
                          <w:sz w:val="20"/>
                          <w:szCs w:val="20"/>
                        </w:rPr>
                      </w:pPr>
                      <w:r w:rsidRPr="00FA1D35">
                        <w:rPr>
                          <w:rFonts w:ascii="ＭＳ ゴシック" w:eastAsia="ＭＳ ゴシック" w:hAnsi="ＭＳ ゴシック" w:hint="eastAsia"/>
                          <w:color w:val="000000"/>
                          <w:kern w:val="0"/>
                          <w:sz w:val="20"/>
                          <w:szCs w:val="20"/>
                          <w:u w:val="single"/>
                        </w:rPr>
                        <w:t>全体の月平均売上高営業利益率</w:t>
                      </w:r>
                      <w:r w:rsidRPr="00FA1D3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FA1D35">
                        <w:rPr>
                          <w:rFonts w:ascii="ＭＳ ゴシック" w:eastAsia="ＭＳ ゴシック" w:hAnsi="ＭＳ ゴシック" w:hint="eastAsia"/>
                          <w:color w:val="000000"/>
                          <w:kern w:val="0"/>
                          <w:sz w:val="20"/>
                          <w:szCs w:val="20"/>
                          <w:u w:val="single" w:color="000000"/>
                        </w:rPr>
                        <w:t>％</w:t>
                      </w:r>
                    </w:p>
                    <w:p w14:paraId="52D3A7E5" w14:textId="7C5DE2D3" w:rsidR="004303CB" w:rsidRPr="00FA1D35" w:rsidRDefault="004303CB" w:rsidP="002E509C">
                      <w:pPr>
                        <w:tabs>
                          <w:tab w:val="left" w:pos="7371"/>
                        </w:tabs>
                        <w:spacing w:line="280" w:lineRule="exact"/>
                        <w:ind w:firstLineChars="200" w:firstLine="400"/>
                        <w:jc w:val="left"/>
                        <w:rPr>
                          <w:rFonts w:asciiTheme="majorEastAsia" w:eastAsiaTheme="majorEastAsia" w:hAnsiTheme="majorEastAsia"/>
                          <w:sz w:val="20"/>
                          <w:szCs w:val="20"/>
                        </w:rPr>
                      </w:pPr>
                    </w:p>
                  </w:txbxContent>
                </v:textbox>
                <w10:wrap type="topAndBottom" anchorx="margin" anchory="page"/>
              </v:shape>
            </w:pict>
          </mc:Fallback>
        </mc:AlternateContent>
      </w:r>
      <w:r w:rsidR="00461852" w:rsidRPr="00BB33A0">
        <w:rPr>
          <w:rFonts w:eastAsiaTheme="majorEastAsia" w:hint="eastAsia"/>
          <w:sz w:val="18"/>
          <w:szCs w:val="18"/>
        </w:rPr>
        <w:t>様式第５－</w:t>
      </w:r>
      <w:r w:rsidR="008F1941">
        <w:rPr>
          <w:rFonts w:eastAsiaTheme="majorEastAsia" w:hint="eastAsia"/>
          <w:sz w:val="18"/>
          <w:szCs w:val="18"/>
        </w:rPr>
        <w:t>（</w:t>
      </w:r>
      <w:r w:rsidR="005E76D1">
        <w:rPr>
          <w:rFonts w:eastAsiaTheme="majorEastAsia" w:hint="eastAsia"/>
          <w:sz w:val="18"/>
          <w:szCs w:val="18"/>
        </w:rPr>
        <w:t>ハ</w:t>
      </w:r>
      <w:r w:rsidR="008F1941">
        <w:rPr>
          <w:rFonts w:eastAsiaTheme="majorEastAsia" w:hint="eastAsia"/>
          <w:sz w:val="18"/>
          <w:szCs w:val="18"/>
        </w:rPr>
        <w:t>）－②</w:t>
      </w:r>
      <w:bookmarkStart w:id="0" w:name="_GoBack"/>
      <w:bookmarkEnd w:id="0"/>
    </w:p>
    <w:p w14:paraId="11EB5C0B" w14:textId="2D4C12D7" w:rsidR="00714656" w:rsidRDefault="00714656" w:rsidP="00E2319B">
      <w:pPr>
        <w:tabs>
          <w:tab w:val="right" w:pos="10348"/>
        </w:tabs>
        <w:spacing w:line="280" w:lineRule="exact"/>
        <w:ind w:left="630" w:hangingChars="350" w:hanging="630"/>
        <w:jc w:val="left"/>
        <w:rPr>
          <w:rFonts w:eastAsiaTheme="majorEastAsia"/>
          <w:sz w:val="18"/>
        </w:rPr>
      </w:pPr>
      <w:r w:rsidRPr="00BB33A0">
        <w:rPr>
          <w:rFonts w:eastAsiaTheme="majorEastAsia" w:hint="eastAsia"/>
          <w:sz w:val="18"/>
        </w:rPr>
        <w:t>（注１）本様式は、</w:t>
      </w:r>
      <w:r w:rsidR="002E509C">
        <w:rPr>
          <w:rFonts w:eastAsiaTheme="majorEastAsia" w:hint="eastAsia"/>
          <w:sz w:val="18"/>
        </w:rPr>
        <w:t>指定業種と非指定業種を兼業している場合であって、全体の売上高等に占める指定業種の売上高等の割合、</w:t>
      </w:r>
    </w:p>
    <w:p w14:paraId="502F0636" w14:textId="6059F511" w:rsidR="002E509C" w:rsidRPr="00BB33A0" w:rsidRDefault="002E509C" w:rsidP="00E2319B">
      <w:pPr>
        <w:tabs>
          <w:tab w:val="right" w:pos="10348"/>
        </w:tabs>
        <w:spacing w:line="280" w:lineRule="exact"/>
        <w:ind w:left="630" w:hangingChars="350" w:hanging="630"/>
        <w:jc w:val="left"/>
        <w:rPr>
          <w:rFonts w:eastAsiaTheme="majorEastAsia"/>
          <w:sz w:val="18"/>
        </w:rPr>
      </w:pPr>
      <w:r>
        <w:rPr>
          <w:rFonts w:eastAsiaTheme="majorEastAsia" w:hint="eastAsia"/>
          <w:sz w:val="18"/>
        </w:rPr>
        <w:t xml:space="preserve">　　　　指定業種及び申請者全体双方の</w:t>
      </w:r>
      <w:r w:rsidR="005E76D1">
        <w:rPr>
          <w:rFonts w:eastAsiaTheme="majorEastAsia" w:hint="eastAsia"/>
          <w:sz w:val="18"/>
          <w:szCs w:val="18"/>
        </w:rPr>
        <w:t>月平均売上高営業利益率</w:t>
      </w:r>
      <w:r>
        <w:rPr>
          <w:rFonts w:eastAsiaTheme="majorEastAsia" w:hint="eastAsia"/>
          <w:sz w:val="18"/>
        </w:rPr>
        <w:t>が認定基準を満たす場合に使用する。</w:t>
      </w:r>
    </w:p>
    <w:p w14:paraId="52915FC5" w14:textId="12D4913C" w:rsidR="00FC5A9A" w:rsidRPr="00B02F90" w:rsidRDefault="004303CB" w:rsidP="004303CB">
      <w:pPr>
        <w:spacing w:line="240" w:lineRule="exact"/>
        <w:jc w:val="left"/>
        <w:rPr>
          <w:rFonts w:asciiTheme="majorEastAsia" w:eastAsiaTheme="majorEastAsia" w:hAnsiTheme="majorEastAsia"/>
          <w:sz w:val="18"/>
          <w:szCs w:val="20"/>
        </w:rPr>
      </w:pPr>
      <w:r w:rsidRPr="00690F15">
        <w:rPr>
          <w:rFonts w:eastAsiaTheme="majorEastAsia" w:hint="eastAsia"/>
          <w:sz w:val="18"/>
        </w:rPr>
        <w:t>（注２）</w:t>
      </w:r>
      <w:r w:rsidR="00FC5A9A" w:rsidRPr="00B02F90">
        <w:rPr>
          <w:rFonts w:asciiTheme="majorEastAsia" w:eastAsiaTheme="majorEastAsia" w:hAnsiTheme="majorEastAsia"/>
          <w:sz w:val="18"/>
          <w:szCs w:val="20"/>
        </w:rPr>
        <w:t>「相場の変動」「人手不足」等の個社ではどうにもできない外的要因及び「原材料費」「人件費」等の増加している費用</w:t>
      </w:r>
    </w:p>
    <w:p w14:paraId="4E0688C0" w14:textId="77777777" w:rsidR="00FC5A9A" w:rsidRPr="00B02F90" w:rsidRDefault="00FC5A9A" w:rsidP="00FC5A9A">
      <w:pPr>
        <w:spacing w:line="240" w:lineRule="exact"/>
        <w:ind w:firstLineChars="400" w:firstLine="720"/>
        <w:jc w:val="left"/>
        <w:rPr>
          <w:rFonts w:asciiTheme="majorEastAsia" w:eastAsiaTheme="majorEastAsia" w:hAnsiTheme="majorEastAsia"/>
          <w:sz w:val="18"/>
          <w:szCs w:val="20"/>
        </w:rPr>
      </w:pPr>
      <w:r w:rsidRPr="00B02F90">
        <w:rPr>
          <w:rFonts w:asciiTheme="majorEastAsia" w:eastAsiaTheme="majorEastAsia" w:hAnsiTheme="majorEastAsia"/>
          <w:sz w:val="18"/>
          <w:szCs w:val="20"/>
        </w:rPr>
        <w:t>を入れる。</w:t>
      </w:r>
    </w:p>
    <w:p w14:paraId="1A61C3CF" w14:textId="2E13F0B8" w:rsidR="004303CB" w:rsidRPr="00690F15" w:rsidRDefault="004303CB" w:rsidP="00FC5A9A">
      <w:pPr>
        <w:spacing w:line="240" w:lineRule="exact"/>
        <w:jc w:val="left"/>
        <w:rPr>
          <w:rFonts w:eastAsiaTheme="majorEastAsia"/>
          <w:sz w:val="18"/>
        </w:rPr>
      </w:pPr>
      <w:r w:rsidRPr="00690F15">
        <w:rPr>
          <w:rFonts w:eastAsiaTheme="majorEastAsia" w:hint="eastAsia"/>
          <w:sz w:val="18"/>
        </w:rPr>
        <w:t>（留意事項）</w:t>
      </w:r>
    </w:p>
    <w:p w14:paraId="33A18F60" w14:textId="77777777" w:rsidR="004303CB" w:rsidRPr="00690F15" w:rsidRDefault="004303CB" w:rsidP="004303CB">
      <w:pPr>
        <w:spacing w:line="240" w:lineRule="exact"/>
        <w:ind w:leftChars="100" w:left="210"/>
        <w:jc w:val="left"/>
        <w:rPr>
          <w:rFonts w:eastAsiaTheme="majorEastAsia"/>
          <w:sz w:val="18"/>
        </w:rPr>
      </w:pPr>
      <w:r w:rsidRPr="00690F15">
        <w:rPr>
          <w:rFonts w:eastAsiaTheme="majorEastAsia" w:hint="eastAsia"/>
          <w:sz w:val="18"/>
        </w:rPr>
        <w:t>①本認定とは別に、金融機関及び信用保証協会による金融上の審査があります。</w:t>
      </w:r>
    </w:p>
    <w:p w14:paraId="5044C33D" w14:textId="5FCD734C" w:rsidR="002E509C" w:rsidRDefault="004303CB" w:rsidP="00D64924">
      <w:pPr>
        <w:spacing w:line="240" w:lineRule="exact"/>
        <w:ind w:leftChars="100" w:left="390" w:hangingChars="100" w:hanging="180"/>
        <w:jc w:val="left"/>
        <w:rPr>
          <w:rFonts w:eastAsiaTheme="majorEastAsia"/>
          <w:b/>
          <w:sz w:val="18"/>
        </w:rPr>
      </w:pPr>
      <w:r w:rsidRPr="00690F15">
        <w:rPr>
          <w:rFonts w:eastAsiaTheme="majorEastAsia" w:hint="eastAsia"/>
          <w:sz w:val="18"/>
        </w:rPr>
        <w:t>②市町村長又は特別区長から認定を受けた</w:t>
      </w:r>
      <w:r>
        <w:rPr>
          <w:rFonts w:eastAsiaTheme="majorEastAsia" w:hint="eastAsia"/>
          <w:sz w:val="18"/>
        </w:rPr>
        <w:t>日から</w:t>
      </w:r>
      <w:r w:rsidRPr="005F0586">
        <w:rPr>
          <w:rFonts w:asciiTheme="majorEastAsia" w:eastAsiaTheme="majorEastAsia" w:hAnsiTheme="majorEastAsia" w:hint="eastAsia"/>
          <w:sz w:val="18"/>
        </w:rPr>
        <w:t>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r w:rsidR="00D64924" w:rsidRPr="00690F15">
        <w:rPr>
          <w:rFonts w:hint="eastAsia"/>
          <w:noProof/>
          <w:sz w:val="18"/>
        </w:rPr>
        <mc:AlternateContent>
          <mc:Choice Requires="wps">
            <w:drawing>
              <wp:anchor distT="0" distB="0" distL="114300" distR="114300" simplePos="0" relativeHeight="251671552" behindDoc="0" locked="0" layoutInCell="1" allowOverlap="1" wp14:anchorId="197EECD7" wp14:editId="2A577CDF">
                <wp:simplePos x="0" y="0"/>
                <wp:positionH relativeFrom="margin">
                  <wp:posOffset>-3175</wp:posOffset>
                </wp:positionH>
                <wp:positionV relativeFrom="page">
                  <wp:posOffset>8858250</wp:posOffset>
                </wp:positionV>
                <wp:extent cx="6686550" cy="1362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686550" cy="1362075"/>
                        </a:xfrm>
                        <a:prstGeom prst="rect">
                          <a:avLst/>
                        </a:prstGeom>
                        <a:solidFill>
                          <a:sysClr val="window" lastClr="FFFFFF"/>
                        </a:solidFill>
                        <a:ln w="12700">
                          <a:solidFill>
                            <a:prstClr val="black"/>
                          </a:solidFill>
                          <a:prstDash val="sysDot"/>
                        </a:ln>
                        <a:effectLst/>
                      </wps:spPr>
                      <wps:txbx>
                        <w:txbxContent>
                          <w:p w14:paraId="11F1AAE9" w14:textId="77777777" w:rsidR="00D64924" w:rsidRPr="0020737A" w:rsidRDefault="00D64924" w:rsidP="00D64924">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7F367938" w14:textId="77777777" w:rsidR="00D64924" w:rsidRPr="0020737A" w:rsidRDefault="00D64924" w:rsidP="00D64924">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67D54B9B" w14:textId="77777777" w:rsidR="00D64924" w:rsidRPr="0020737A" w:rsidRDefault="00D64924" w:rsidP="00D64924">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7CC279A8" w14:textId="77777777" w:rsidR="00D64924" w:rsidRPr="0020737A" w:rsidRDefault="00D64924" w:rsidP="00D64924">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72857F82" w14:textId="77777777" w:rsidR="00D64924" w:rsidRPr="0020737A" w:rsidRDefault="00D64924" w:rsidP="00D64924">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EECD7" id="テキスト ボックス 3" o:spid="_x0000_s1027" type="#_x0000_t202" style="position:absolute;left:0;text-align:left;margin-left:-.25pt;margin-top:697.5pt;width:526.5pt;height:10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" fillcolor="window" strokeweight="1pt">
                <v:stroke dashstyle="1 1"/>
                <v:textbox>
                  <w:txbxContent>
                    <w:p w14:paraId="11F1AAE9" w14:textId="77777777" w:rsidR="00D64924" w:rsidRPr="0020737A" w:rsidRDefault="00D64924" w:rsidP="00D64924">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7F367938" w14:textId="77777777" w:rsidR="00D64924" w:rsidRPr="0020737A" w:rsidRDefault="00D64924" w:rsidP="00D64924">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67D54B9B" w14:textId="77777777" w:rsidR="00D64924" w:rsidRPr="0020737A" w:rsidRDefault="00D64924" w:rsidP="00D64924">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7CC279A8" w14:textId="77777777" w:rsidR="00D64924" w:rsidRPr="0020737A" w:rsidRDefault="00D64924" w:rsidP="00D64924">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72857F82" w14:textId="77777777" w:rsidR="00D64924" w:rsidRPr="0020737A" w:rsidRDefault="00D64924" w:rsidP="00D64924">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v:textbox>
                <w10:wrap anchorx="margin" anchory="page"/>
              </v:shape>
            </w:pict>
          </mc:Fallback>
        </mc:AlternateContent>
      </w:r>
    </w:p>
    <w:p w14:paraId="7B4AE2D6" w14:textId="77777777" w:rsidR="002E509C" w:rsidRDefault="002E509C" w:rsidP="005C5D39">
      <w:pPr>
        <w:spacing w:line="240" w:lineRule="exact"/>
        <w:ind w:leftChars="100" w:left="391" w:hangingChars="100" w:hanging="181"/>
        <w:jc w:val="right"/>
        <w:rPr>
          <w:rFonts w:eastAsiaTheme="majorEastAsia"/>
          <w:b/>
          <w:sz w:val="18"/>
        </w:rPr>
      </w:pPr>
    </w:p>
    <w:p w14:paraId="5C631B33" w14:textId="77777777" w:rsidR="002E509C" w:rsidRDefault="002E509C" w:rsidP="005C5D39">
      <w:pPr>
        <w:spacing w:line="240" w:lineRule="exact"/>
        <w:ind w:leftChars="100" w:left="391" w:hangingChars="100" w:hanging="181"/>
        <w:jc w:val="right"/>
        <w:rPr>
          <w:rFonts w:eastAsiaTheme="majorEastAsia"/>
          <w:b/>
          <w:sz w:val="18"/>
        </w:rPr>
      </w:pPr>
    </w:p>
    <w:p w14:paraId="570B4BCB" w14:textId="77777777" w:rsidR="002E509C" w:rsidRDefault="002E509C" w:rsidP="005C5D39">
      <w:pPr>
        <w:spacing w:line="240" w:lineRule="exact"/>
        <w:ind w:leftChars="100" w:left="391" w:hangingChars="100" w:hanging="181"/>
        <w:jc w:val="right"/>
        <w:rPr>
          <w:rFonts w:eastAsiaTheme="majorEastAsia"/>
          <w:b/>
          <w:sz w:val="18"/>
        </w:rPr>
      </w:pPr>
    </w:p>
    <w:p w14:paraId="0DB74DBB" w14:textId="77777777" w:rsidR="002E509C" w:rsidRDefault="002E509C" w:rsidP="005C5D39">
      <w:pPr>
        <w:spacing w:line="240" w:lineRule="exact"/>
        <w:ind w:leftChars="100" w:left="391" w:hangingChars="100" w:hanging="181"/>
        <w:jc w:val="right"/>
        <w:rPr>
          <w:rFonts w:eastAsiaTheme="majorEastAsia"/>
          <w:b/>
          <w:sz w:val="18"/>
        </w:rPr>
      </w:pPr>
    </w:p>
    <w:p w14:paraId="10AC319D" w14:textId="77777777" w:rsidR="002E509C" w:rsidRDefault="002E509C" w:rsidP="005C5D39">
      <w:pPr>
        <w:spacing w:line="240" w:lineRule="exact"/>
        <w:ind w:leftChars="100" w:left="391" w:hangingChars="100" w:hanging="181"/>
        <w:jc w:val="right"/>
        <w:rPr>
          <w:rFonts w:eastAsiaTheme="majorEastAsia"/>
          <w:b/>
          <w:sz w:val="18"/>
        </w:rPr>
      </w:pPr>
    </w:p>
    <w:p w14:paraId="4A739943" w14:textId="77777777" w:rsidR="005F4ADC" w:rsidRDefault="005F4ADC" w:rsidP="005C5D39">
      <w:pPr>
        <w:spacing w:line="240" w:lineRule="exact"/>
        <w:ind w:leftChars="100" w:left="391" w:hangingChars="100" w:hanging="181"/>
        <w:jc w:val="right"/>
        <w:rPr>
          <w:rFonts w:eastAsiaTheme="majorEastAsia"/>
          <w:b/>
          <w:sz w:val="18"/>
        </w:rPr>
      </w:pPr>
    </w:p>
    <w:p w14:paraId="1D4DC963" w14:textId="77777777" w:rsidR="002E509C" w:rsidRDefault="002E509C" w:rsidP="005C5D39">
      <w:pPr>
        <w:spacing w:line="240" w:lineRule="exact"/>
        <w:ind w:leftChars="100" w:left="391" w:hangingChars="100" w:hanging="181"/>
        <w:jc w:val="right"/>
        <w:rPr>
          <w:rFonts w:eastAsiaTheme="majorEastAsia"/>
          <w:b/>
          <w:sz w:val="18"/>
        </w:rPr>
      </w:pPr>
    </w:p>
    <w:p w14:paraId="4C2EA367" w14:textId="77777777" w:rsidR="002E509C" w:rsidRDefault="002E509C" w:rsidP="005C5D39">
      <w:pPr>
        <w:spacing w:line="240" w:lineRule="exact"/>
        <w:ind w:leftChars="100" w:left="391" w:hangingChars="100" w:hanging="181"/>
        <w:jc w:val="right"/>
        <w:rPr>
          <w:rFonts w:eastAsiaTheme="majorEastAsia"/>
          <w:b/>
          <w:sz w:val="18"/>
        </w:rPr>
      </w:pPr>
    </w:p>
    <w:p w14:paraId="58E82D3E" w14:textId="1D821BFA" w:rsidR="005C5D39" w:rsidRPr="005C5D39" w:rsidRDefault="007D6638" w:rsidP="005C5D39">
      <w:pPr>
        <w:spacing w:line="240" w:lineRule="exact"/>
        <w:ind w:leftChars="100" w:left="391" w:hangingChars="100" w:hanging="181"/>
        <w:jc w:val="right"/>
        <w:rPr>
          <w:rFonts w:eastAsiaTheme="majorEastAsia"/>
          <w:b/>
          <w:sz w:val="18"/>
        </w:rPr>
      </w:pPr>
      <w:r w:rsidRPr="005C5D39">
        <w:rPr>
          <w:rFonts w:eastAsiaTheme="majorEastAsia" w:hint="eastAsia"/>
          <w:b/>
          <w:sz w:val="18"/>
        </w:rPr>
        <w:t>】</w:t>
      </w:r>
      <w:r w:rsidR="005C5D39" w:rsidRPr="005C5D39">
        <w:rPr>
          <w:rFonts w:eastAsiaTheme="majorEastAsia"/>
          <w:b/>
          <w:sz w:val="18"/>
        </w:rPr>
        <w:br w:type="page"/>
      </w:r>
    </w:p>
    <w:p w14:paraId="5E1C944A" w14:textId="77777777" w:rsidR="00BE4835" w:rsidRDefault="00BE4835" w:rsidP="005F3A3B">
      <w:pPr>
        <w:spacing w:line="240" w:lineRule="exact"/>
        <w:ind w:leftChars="100" w:left="390" w:hangingChars="100" w:hanging="180"/>
        <w:jc w:val="right"/>
        <w:rPr>
          <w:rFonts w:eastAsiaTheme="majorEastAsia"/>
          <w:sz w:val="18"/>
        </w:rPr>
      </w:pPr>
    </w:p>
    <w:p w14:paraId="0971C2E3" w14:textId="583156A1" w:rsidR="00BE4835" w:rsidRPr="00D64924" w:rsidRDefault="00BE4835" w:rsidP="00BE4835">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中小企業信用保険法第２条第５項第５号（</w:t>
      </w:r>
      <w:r w:rsidR="00495990" w:rsidRPr="00D64924">
        <w:rPr>
          <w:rFonts w:asciiTheme="majorEastAsia" w:eastAsiaTheme="majorEastAsia" w:hAnsiTheme="majorEastAsia" w:hint="eastAsia"/>
          <w:sz w:val="20"/>
          <w:szCs w:val="20"/>
        </w:rPr>
        <w:t>ハ</w:t>
      </w:r>
      <w:r w:rsidRPr="00D64924">
        <w:rPr>
          <w:rFonts w:asciiTheme="majorEastAsia" w:eastAsiaTheme="majorEastAsia" w:hAnsiTheme="majorEastAsia" w:hint="eastAsia"/>
          <w:sz w:val="20"/>
          <w:szCs w:val="20"/>
        </w:rPr>
        <w:t>）－②の申請に係る</w:t>
      </w:r>
      <w:r w:rsidR="00786D6D" w:rsidRPr="00D64924">
        <w:rPr>
          <w:rFonts w:asciiTheme="majorEastAsia" w:eastAsiaTheme="majorEastAsia" w:hAnsiTheme="majorEastAsia" w:hint="eastAsia"/>
          <w:sz w:val="20"/>
          <w:szCs w:val="20"/>
        </w:rPr>
        <w:t>添付書類（売上高確認書）</w:t>
      </w:r>
    </w:p>
    <w:p w14:paraId="0F8B3477" w14:textId="77777777" w:rsidR="00BE4835" w:rsidRPr="00D64924" w:rsidRDefault="00BE4835" w:rsidP="00BE4835">
      <w:pPr>
        <w:rPr>
          <w:rFonts w:asciiTheme="majorEastAsia" w:eastAsiaTheme="majorEastAsia" w:hAnsiTheme="majorEastAsia"/>
          <w:sz w:val="20"/>
          <w:szCs w:val="20"/>
        </w:rPr>
      </w:pPr>
    </w:p>
    <w:p w14:paraId="3B225960" w14:textId="77777777" w:rsidR="00BE4835" w:rsidRPr="00D64924" w:rsidRDefault="00BE4835" w:rsidP="00BE4835">
      <w:pP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（表１：事業が属する業種毎の最近１年間の売上高）</w:t>
      </w:r>
    </w:p>
    <w:p w14:paraId="2FCB7BE9" w14:textId="6DC85954" w:rsidR="00BE4835" w:rsidRPr="00D64924" w:rsidRDefault="00BE4835" w:rsidP="00BE4835">
      <w:pP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当社の</w:t>
      </w:r>
      <w:r w:rsidR="00023591" w:rsidRPr="00D64924">
        <w:rPr>
          <w:rFonts w:asciiTheme="majorEastAsia" w:eastAsiaTheme="majorEastAsia" w:hAnsiTheme="majorEastAsia" w:hint="eastAsia"/>
          <w:sz w:val="20"/>
          <w:szCs w:val="20"/>
        </w:rPr>
        <w:t>指定</w:t>
      </w:r>
      <w:r w:rsidRPr="00D64924">
        <w:rPr>
          <w:rFonts w:asciiTheme="majorEastAsia" w:eastAsiaTheme="majorEastAsia" w:hAnsiTheme="majorEastAsia" w:hint="eastAsia"/>
          <w:sz w:val="20"/>
          <w:szCs w:val="20"/>
        </w:rPr>
        <w:t>業種は、</w:t>
      </w:r>
      <w:r w:rsidRPr="00D64924">
        <w:rPr>
          <w:rFonts w:asciiTheme="majorEastAsia" w:eastAsiaTheme="majorEastAsia" w:hAnsiTheme="majorEastAsia" w:hint="eastAsia"/>
          <w:sz w:val="20"/>
          <w:szCs w:val="20"/>
          <w:u w:val="single"/>
        </w:rPr>
        <w:t xml:space="preserve">　　　　　　　　　　　　　　　　　　　　　</w:t>
      </w:r>
      <w:r w:rsidR="005B7ABA" w:rsidRPr="00D64924">
        <w:rPr>
          <w:rFonts w:asciiTheme="majorEastAsia" w:eastAsiaTheme="majorEastAsia" w:hAnsiTheme="majorEastAsia" w:hint="eastAsia"/>
          <w:sz w:val="20"/>
          <w:szCs w:val="20"/>
          <w:u w:val="single"/>
        </w:rPr>
        <w:t>業</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85"/>
        <w:gridCol w:w="3485"/>
        <w:gridCol w:w="3486"/>
      </w:tblGrid>
      <w:tr w:rsidR="00BE4835" w:rsidRPr="00D64924" w14:paraId="3EB215B9" w14:textId="77777777" w:rsidTr="00E30078">
        <w:trPr>
          <w:trHeight w:val="340"/>
        </w:trPr>
        <w:tc>
          <w:tcPr>
            <w:tcW w:w="3485" w:type="dxa"/>
            <w:tcBorders>
              <w:bottom w:val="double" w:sz="4" w:space="0" w:color="auto"/>
            </w:tcBorders>
            <w:vAlign w:val="center"/>
          </w:tcPr>
          <w:p w14:paraId="2C5D70CA" w14:textId="5670767C" w:rsidR="00BE4835" w:rsidRPr="00D64924" w:rsidRDefault="00BE4835" w:rsidP="00E30078">
            <w:pPr>
              <w:spacing w:line="240" w:lineRule="exact"/>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業種（</w:t>
            </w:r>
            <w:r w:rsidR="00023591" w:rsidRPr="00D64924">
              <w:rPr>
                <w:rFonts w:asciiTheme="majorEastAsia" w:eastAsiaTheme="majorEastAsia" w:hAnsiTheme="majorEastAsia" w:hint="eastAsia"/>
                <w:sz w:val="20"/>
                <w:szCs w:val="20"/>
              </w:rPr>
              <w:t>※</w:t>
            </w:r>
            <w:r w:rsidRPr="00D64924">
              <w:rPr>
                <w:rFonts w:asciiTheme="majorEastAsia" w:eastAsiaTheme="majorEastAsia" w:hAnsiTheme="majorEastAsia" w:hint="eastAsia"/>
                <w:sz w:val="20"/>
                <w:szCs w:val="20"/>
              </w:rPr>
              <w:t>）</w:t>
            </w:r>
          </w:p>
        </w:tc>
        <w:tc>
          <w:tcPr>
            <w:tcW w:w="3485" w:type="dxa"/>
            <w:tcBorders>
              <w:bottom w:val="double" w:sz="4" w:space="0" w:color="auto"/>
            </w:tcBorders>
            <w:vAlign w:val="center"/>
          </w:tcPr>
          <w:p w14:paraId="17BCB261" w14:textId="77777777" w:rsidR="00BE4835" w:rsidRPr="00D64924" w:rsidRDefault="00BE4835" w:rsidP="00E30078">
            <w:pPr>
              <w:spacing w:line="240" w:lineRule="exact"/>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最近</w:t>
            </w:r>
            <w:r w:rsidR="00A92492" w:rsidRPr="00D64924">
              <w:rPr>
                <w:rFonts w:asciiTheme="majorEastAsia" w:eastAsiaTheme="majorEastAsia" w:hAnsiTheme="majorEastAsia" w:hint="eastAsia"/>
                <w:sz w:val="20"/>
                <w:szCs w:val="20"/>
              </w:rPr>
              <w:t>１年間</w:t>
            </w:r>
            <w:r w:rsidRPr="00D64924">
              <w:rPr>
                <w:rFonts w:asciiTheme="majorEastAsia" w:eastAsiaTheme="majorEastAsia" w:hAnsiTheme="majorEastAsia" w:hint="eastAsia"/>
                <w:sz w:val="20"/>
                <w:szCs w:val="20"/>
              </w:rPr>
              <w:t>の売上高</w:t>
            </w:r>
          </w:p>
        </w:tc>
        <w:tc>
          <w:tcPr>
            <w:tcW w:w="3486" w:type="dxa"/>
            <w:tcBorders>
              <w:bottom w:val="double" w:sz="4" w:space="0" w:color="auto"/>
            </w:tcBorders>
            <w:vAlign w:val="center"/>
          </w:tcPr>
          <w:p w14:paraId="3D13E12B" w14:textId="77777777" w:rsidR="00BE4835" w:rsidRPr="00D64924" w:rsidRDefault="00BE4835" w:rsidP="00E30078">
            <w:pPr>
              <w:spacing w:line="240" w:lineRule="exact"/>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構成比</w:t>
            </w:r>
          </w:p>
        </w:tc>
      </w:tr>
      <w:tr w:rsidR="00BE4835" w:rsidRPr="00D64924" w14:paraId="60099958" w14:textId="77777777" w:rsidTr="00023591">
        <w:trPr>
          <w:trHeight w:val="388"/>
        </w:trPr>
        <w:tc>
          <w:tcPr>
            <w:tcW w:w="3485" w:type="dxa"/>
            <w:tcBorders>
              <w:top w:val="double" w:sz="4" w:space="0" w:color="auto"/>
              <w:bottom w:val="single" w:sz="4" w:space="0" w:color="auto"/>
            </w:tcBorders>
            <w:vAlign w:val="center"/>
          </w:tcPr>
          <w:p w14:paraId="50F831A6" w14:textId="77777777" w:rsidR="00BE4835" w:rsidRPr="00D64924" w:rsidRDefault="00BE4835"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業</w:t>
            </w:r>
          </w:p>
        </w:tc>
        <w:tc>
          <w:tcPr>
            <w:tcW w:w="3485" w:type="dxa"/>
            <w:tcBorders>
              <w:top w:val="double" w:sz="4" w:space="0" w:color="auto"/>
              <w:bottom w:val="single" w:sz="4" w:space="0" w:color="auto"/>
            </w:tcBorders>
            <w:vAlign w:val="center"/>
          </w:tcPr>
          <w:p w14:paraId="5C95862B"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c>
          <w:tcPr>
            <w:tcW w:w="3486" w:type="dxa"/>
            <w:tcBorders>
              <w:top w:val="double" w:sz="4" w:space="0" w:color="auto"/>
              <w:bottom w:val="single" w:sz="4" w:space="0" w:color="auto"/>
            </w:tcBorders>
            <w:vAlign w:val="center"/>
          </w:tcPr>
          <w:p w14:paraId="6F4909CB"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r w:rsidR="00BE4835" w:rsidRPr="00D64924" w14:paraId="266C48AB" w14:textId="77777777" w:rsidTr="00023591">
        <w:trPr>
          <w:trHeight w:val="415"/>
        </w:trPr>
        <w:tc>
          <w:tcPr>
            <w:tcW w:w="3485" w:type="dxa"/>
            <w:tcBorders>
              <w:top w:val="single" w:sz="4" w:space="0" w:color="auto"/>
              <w:bottom w:val="single" w:sz="4" w:space="0" w:color="auto"/>
            </w:tcBorders>
            <w:vAlign w:val="center"/>
          </w:tcPr>
          <w:p w14:paraId="6B4CB4AF" w14:textId="77777777" w:rsidR="00BE4835" w:rsidRPr="00D64924" w:rsidRDefault="002B5751"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業</w:t>
            </w:r>
          </w:p>
        </w:tc>
        <w:tc>
          <w:tcPr>
            <w:tcW w:w="3485" w:type="dxa"/>
            <w:tcBorders>
              <w:top w:val="single" w:sz="4" w:space="0" w:color="auto"/>
              <w:bottom w:val="single" w:sz="4" w:space="0" w:color="auto"/>
            </w:tcBorders>
            <w:vAlign w:val="center"/>
          </w:tcPr>
          <w:p w14:paraId="78BC971B"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c>
          <w:tcPr>
            <w:tcW w:w="3486" w:type="dxa"/>
            <w:tcBorders>
              <w:top w:val="single" w:sz="4" w:space="0" w:color="auto"/>
              <w:bottom w:val="single" w:sz="4" w:space="0" w:color="auto"/>
            </w:tcBorders>
            <w:vAlign w:val="center"/>
          </w:tcPr>
          <w:p w14:paraId="75FDD89F"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r w:rsidR="00BE4835" w:rsidRPr="00D64924" w14:paraId="13560052" w14:textId="77777777" w:rsidTr="00023591">
        <w:trPr>
          <w:trHeight w:val="278"/>
        </w:trPr>
        <w:tc>
          <w:tcPr>
            <w:tcW w:w="3485" w:type="dxa"/>
            <w:tcBorders>
              <w:top w:val="single" w:sz="4" w:space="0" w:color="auto"/>
              <w:bottom w:val="single" w:sz="4" w:space="0" w:color="auto"/>
            </w:tcBorders>
            <w:vAlign w:val="center"/>
          </w:tcPr>
          <w:p w14:paraId="232C9A2B" w14:textId="77777777" w:rsidR="00BE4835" w:rsidRPr="00D64924" w:rsidRDefault="00BE4835"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業</w:t>
            </w:r>
          </w:p>
        </w:tc>
        <w:tc>
          <w:tcPr>
            <w:tcW w:w="3485" w:type="dxa"/>
            <w:tcBorders>
              <w:top w:val="single" w:sz="4" w:space="0" w:color="auto"/>
              <w:bottom w:val="single" w:sz="4" w:space="0" w:color="auto"/>
            </w:tcBorders>
            <w:vAlign w:val="center"/>
          </w:tcPr>
          <w:p w14:paraId="0123397E"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c>
          <w:tcPr>
            <w:tcW w:w="3486" w:type="dxa"/>
            <w:tcBorders>
              <w:top w:val="single" w:sz="4" w:space="0" w:color="auto"/>
              <w:bottom w:val="single" w:sz="4" w:space="0" w:color="auto"/>
            </w:tcBorders>
            <w:vAlign w:val="center"/>
          </w:tcPr>
          <w:p w14:paraId="3F615065"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r w:rsidR="00BE4835" w:rsidRPr="00D64924" w14:paraId="5DD20F9B" w14:textId="77777777" w:rsidTr="00023591">
        <w:trPr>
          <w:trHeight w:val="326"/>
        </w:trPr>
        <w:tc>
          <w:tcPr>
            <w:tcW w:w="3485" w:type="dxa"/>
            <w:tcBorders>
              <w:top w:val="single" w:sz="4" w:space="0" w:color="auto"/>
              <w:bottom w:val="double" w:sz="4" w:space="0" w:color="auto"/>
            </w:tcBorders>
            <w:vAlign w:val="center"/>
          </w:tcPr>
          <w:p w14:paraId="65570F9F" w14:textId="77777777" w:rsidR="00BE4835" w:rsidRPr="00D64924" w:rsidRDefault="00BE4835"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業</w:t>
            </w:r>
          </w:p>
        </w:tc>
        <w:tc>
          <w:tcPr>
            <w:tcW w:w="3485" w:type="dxa"/>
            <w:tcBorders>
              <w:top w:val="single" w:sz="4" w:space="0" w:color="auto"/>
              <w:bottom w:val="double" w:sz="4" w:space="0" w:color="auto"/>
            </w:tcBorders>
            <w:vAlign w:val="center"/>
          </w:tcPr>
          <w:p w14:paraId="57FF2BB0"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c>
          <w:tcPr>
            <w:tcW w:w="3486" w:type="dxa"/>
            <w:tcBorders>
              <w:top w:val="single" w:sz="4" w:space="0" w:color="auto"/>
              <w:bottom w:val="double" w:sz="4" w:space="0" w:color="auto"/>
            </w:tcBorders>
            <w:vAlign w:val="center"/>
          </w:tcPr>
          <w:p w14:paraId="733BF279"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r w:rsidR="00BE4835" w:rsidRPr="00D64924" w14:paraId="6187BE58" w14:textId="77777777" w:rsidTr="00023591">
        <w:trPr>
          <w:trHeight w:val="369"/>
        </w:trPr>
        <w:tc>
          <w:tcPr>
            <w:tcW w:w="3485" w:type="dxa"/>
            <w:tcBorders>
              <w:top w:val="double" w:sz="4" w:space="0" w:color="auto"/>
            </w:tcBorders>
            <w:vAlign w:val="center"/>
          </w:tcPr>
          <w:p w14:paraId="5EAD8CB1" w14:textId="3CF68A94" w:rsidR="00BE4835" w:rsidRPr="00D64924" w:rsidRDefault="00023591" w:rsidP="00E3007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企業</w:t>
            </w:r>
            <w:r w:rsidR="00BE4835" w:rsidRPr="00D64924">
              <w:rPr>
                <w:rFonts w:asciiTheme="majorEastAsia" w:eastAsiaTheme="majorEastAsia" w:hAnsiTheme="majorEastAsia" w:hint="eastAsia"/>
                <w:sz w:val="20"/>
                <w:szCs w:val="20"/>
              </w:rPr>
              <w:t>全体の売上高</w:t>
            </w:r>
          </w:p>
        </w:tc>
        <w:tc>
          <w:tcPr>
            <w:tcW w:w="3485" w:type="dxa"/>
            <w:tcBorders>
              <w:top w:val="double" w:sz="4" w:space="0" w:color="auto"/>
            </w:tcBorders>
            <w:vAlign w:val="center"/>
          </w:tcPr>
          <w:p w14:paraId="42FB44E8" w14:textId="226083B4"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c>
          <w:tcPr>
            <w:tcW w:w="3486" w:type="dxa"/>
            <w:tcBorders>
              <w:top w:val="double" w:sz="4" w:space="0" w:color="auto"/>
            </w:tcBorders>
            <w:vAlign w:val="center"/>
          </w:tcPr>
          <w:p w14:paraId="3C8F539F" w14:textId="77777777" w:rsidR="00BE4835" w:rsidRPr="00D64924" w:rsidRDefault="00BE4835" w:rsidP="00154FDC">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１００％</w:t>
            </w:r>
          </w:p>
        </w:tc>
      </w:tr>
    </w:tbl>
    <w:p w14:paraId="7B51A662" w14:textId="09035649" w:rsidR="00BE4835" w:rsidRPr="00D64924" w:rsidRDefault="00BE4835" w:rsidP="00023591">
      <w:pPr>
        <w:jc w:val="lef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※：業種欄には、日本標準産業分類の細分類番号と細分類業種名を記載</w:t>
      </w:r>
      <w:r w:rsidR="005F4ADC" w:rsidRPr="00D64924">
        <w:rPr>
          <w:rFonts w:asciiTheme="majorEastAsia" w:eastAsiaTheme="majorEastAsia" w:hAnsiTheme="majorEastAsia" w:hint="eastAsia"/>
          <w:sz w:val="20"/>
          <w:szCs w:val="20"/>
        </w:rPr>
        <w:t>。</w:t>
      </w:r>
    </w:p>
    <w:p w14:paraId="0668F9D6" w14:textId="79650C3F" w:rsidR="00BE4835" w:rsidRPr="00D64924" w:rsidRDefault="00BE4835" w:rsidP="00BE4835">
      <w:pP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（表２：最近３か月</w:t>
      </w:r>
      <w:r w:rsidR="00023591" w:rsidRPr="00D64924">
        <w:rPr>
          <w:rFonts w:asciiTheme="majorEastAsia" w:eastAsiaTheme="majorEastAsia" w:hAnsiTheme="majorEastAsia" w:hint="eastAsia"/>
          <w:sz w:val="20"/>
          <w:szCs w:val="20"/>
        </w:rPr>
        <w:t>間における企業全体</w:t>
      </w:r>
      <w:r w:rsidRPr="00D64924">
        <w:rPr>
          <w:rFonts w:asciiTheme="majorEastAsia" w:eastAsiaTheme="majorEastAsia" w:hAnsiTheme="majorEastAsia" w:hint="eastAsia"/>
          <w:sz w:val="20"/>
          <w:szCs w:val="20"/>
        </w:rPr>
        <w:t>の売上高</w:t>
      </w:r>
      <w:r w:rsidR="00023591" w:rsidRPr="00D64924">
        <w:rPr>
          <w:rFonts w:asciiTheme="majorEastAsia" w:eastAsiaTheme="majorEastAsia" w:hAnsiTheme="majorEastAsia" w:hint="eastAsia"/>
          <w:sz w:val="20"/>
          <w:szCs w:val="20"/>
        </w:rPr>
        <w:t>に占める指定業種の売上高の割合</w:t>
      </w:r>
      <w:r w:rsidRPr="00D64924">
        <w:rPr>
          <w:rFonts w:asciiTheme="majorEastAsia" w:eastAsiaTheme="majorEastAsia" w:hAnsiTheme="majorEastAsia" w:hint="eastAsia"/>
          <w:sz w:val="20"/>
          <w:szCs w:val="20"/>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17"/>
      </w:tblGrid>
      <w:tr w:rsidR="00BE4835" w:rsidRPr="00D64924" w14:paraId="030D59AA" w14:textId="77777777" w:rsidTr="006C64EA">
        <w:trPr>
          <w:trHeight w:val="343"/>
        </w:trPr>
        <w:tc>
          <w:tcPr>
            <w:tcW w:w="5939" w:type="dxa"/>
            <w:vAlign w:val="center"/>
          </w:tcPr>
          <w:p w14:paraId="04454084" w14:textId="6C8303B8" w:rsidR="00BE4835" w:rsidRPr="00D64924" w:rsidRDefault="00A62DB9" w:rsidP="00E3007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企業全体の最近３か月間の売上高【a】</w:t>
            </w:r>
          </w:p>
        </w:tc>
        <w:tc>
          <w:tcPr>
            <w:tcW w:w="4517" w:type="dxa"/>
            <w:vAlign w:val="center"/>
          </w:tcPr>
          <w:p w14:paraId="6FC8BD26" w14:textId="77777777" w:rsidR="00BE4835" w:rsidRPr="00D64924" w:rsidRDefault="00BE4835"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r>
      <w:tr w:rsidR="00BE4835" w:rsidRPr="00D64924" w14:paraId="22186FE3" w14:textId="77777777" w:rsidTr="006C64EA">
        <w:trPr>
          <w:trHeight w:val="254"/>
        </w:trPr>
        <w:tc>
          <w:tcPr>
            <w:tcW w:w="5939" w:type="dxa"/>
            <w:vAlign w:val="center"/>
          </w:tcPr>
          <w:p w14:paraId="32356FCD" w14:textId="2C52792E" w:rsidR="00BE4835" w:rsidRPr="00D64924" w:rsidRDefault="00A62DB9" w:rsidP="00E3007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指定業種の最近３か月間の売上高【b】</w:t>
            </w:r>
          </w:p>
        </w:tc>
        <w:tc>
          <w:tcPr>
            <w:tcW w:w="4517" w:type="dxa"/>
            <w:vAlign w:val="center"/>
          </w:tcPr>
          <w:p w14:paraId="470EE949" w14:textId="77777777" w:rsidR="00BE4835" w:rsidRPr="00D64924" w:rsidRDefault="00BE4835"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円</w:t>
            </w:r>
          </w:p>
        </w:tc>
      </w:tr>
      <w:tr w:rsidR="00023591" w:rsidRPr="00D64924" w14:paraId="4D101453" w14:textId="77777777" w:rsidTr="006C64EA">
        <w:trPr>
          <w:trHeight w:val="174"/>
        </w:trPr>
        <w:tc>
          <w:tcPr>
            <w:tcW w:w="5939" w:type="dxa"/>
            <w:vAlign w:val="center"/>
          </w:tcPr>
          <w:p w14:paraId="69127B71" w14:textId="6C835EA1" w:rsidR="00023591" w:rsidRPr="00D64924" w:rsidRDefault="00A62DB9" w:rsidP="00E3007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【b】／【a】×100</w:t>
            </w:r>
          </w:p>
        </w:tc>
        <w:tc>
          <w:tcPr>
            <w:tcW w:w="4517" w:type="dxa"/>
            <w:vAlign w:val="center"/>
          </w:tcPr>
          <w:p w14:paraId="05168C46" w14:textId="65C59F74" w:rsidR="00023591" w:rsidRPr="00D64924" w:rsidRDefault="00A62DB9" w:rsidP="00A62DB9">
            <w:pPr>
              <w:spacing w:line="360" w:lineRule="auto"/>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bl>
    <w:p w14:paraId="0ACBCD59" w14:textId="6123CF9C" w:rsidR="00BE4835" w:rsidRPr="00D64924" w:rsidRDefault="00BE4835" w:rsidP="00BE4835">
      <w:pPr>
        <w:spacing w:line="240" w:lineRule="exac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（表３：最近３か月</w:t>
      </w:r>
      <w:r w:rsidR="00A62DB9" w:rsidRPr="00D64924">
        <w:rPr>
          <w:rFonts w:asciiTheme="majorEastAsia" w:eastAsiaTheme="majorEastAsia" w:hAnsiTheme="majorEastAsia" w:hint="eastAsia"/>
          <w:sz w:val="20"/>
          <w:szCs w:val="20"/>
        </w:rPr>
        <w:t>間</w:t>
      </w:r>
      <w:r w:rsidRPr="00D64924">
        <w:rPr>
          <w:rFonts w:asciiTheme="majorEastAsia" w:eastAsiaTheme="majorEastAsia" w:hAnsiTheme="majorEastAsia" w:hint="eastAsia"/>
          <w:sz w:val="20"/>
          <w:szCs w:val="20"/>
        </w:rPr>
        <w:t>の</w:t>
      </w:r>
      <w:r w:rsidR="006C64EA" w:rsidRPr="00D64924">
        <w:rPr>
          <w:rFonts w:asciiTheme="majorEastAsia" w:eastAsiaTheme="majorEastAsia" w:hAnsiTheme="majorEastAsia" w:hint="eastAsia"/>
          <w:sz w:val="20"/>
          <w:szCs w:val="20"/>
        </w:rPr>
        <w:t>月平均売上高営業利益率</w:t>
      </w:r>
      <w:r w:rsidRPr="00D64924">
        <w:rPr>
          <w:rFonts w:asciiTheme="majorEastAsia" w:eastAsiaTheme="majorEastAsia" w:hAnsiTheme="majorEastAsia" w:hint="eastAsia"/>
          <w:sz w:val="20"/>
          <w:szCs w:val="20"/>
        </w:rPr>
        <w:t>）</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17"/>
      </w:tblGrid>
      <w:tr w:rsidR="00BE4835" w:rsidRPr="00D64924" w14:paraId="67167185" w14:textId="77777777" w:rsidTr="006C64EA">
        <w:trPr>
          <w:trHeight w:val="396"/>
        </w:trPr>
        <w:tc>
          <w:tcPr>
            <w:tcW w:w="5939" w:type="dxa"/>
            <w:vAlign w:val="center"/>
          </w:tcPr>
          <w:p w14:paraId="479179D1" w14:textId="7E490716" w:rsidR="00BE4835" w:rsidRPr="00D64924" w:rsidRDefault="00A62DB9" w:rsidP="00E3007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指定業種の最近３か月間の</w:t>
            </w:r>
            <w:r w:rsidR="006C64EA" w:rsidRPr="00D64924">
              <w:rPr>
                <w:rFonts w:asciiTheme="majorEastAsia" w:eastAsiaTheme="majorEastAsia" w:hAnsiTheme="majorEastAsia" w:hint="eastAsia"/>
                <w:sz w:val="20"/>
                <w:szCs w:val="20"/>
              </w:rPr>
              <w:t>月平均売上高営業利益率</w:t>
            </w:r>
            <w:r w:rsidRPr="00D64924">
              <w:rPr>
                <w:rFonts w:asciiTheme="majorEastAsia" w:eastAsiaTheme="majorEastAsia" w:hAnsiTheme="majorEastAsia" w:hint="eastAsia"/>
                <w:sz w:val="20"/>
                <w:szCs w:val="20"/>
              </w:rPr>
              <w:t>【Ａ】</w:t>
            </w:r>
          </w:p>
        </w:tc>
        <w:tc>
          <w:tcPr>
            <w:tcW w:w="4517" w:type="dxa"/>
            <w:vAlign w:val="center"/>
          </w:tcPr>
          <w:p w14:paraId="32FB2064" w14:textId="09F14460" w:rsidR="00BE4835" w:rsidRPr="00D64924" w:rsidRDefault="0052359E"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r w:rsidR="00BE4835" w:rsidRPr="00D64924" w14:paraId="02E4B5DF" w14:textId="77777777" w:rsidTr="006C64EA">
        <w:trPr>
          <w:trHeight w:val="278"/>
        </w:trPr>
        <w:tc>
          <w:tcPr>
            <w:tcW w:w="5939" w:type="dxa"/>
            <w:vAlign w:val="center"/>
          </w:tcPr>
          <w:p w14:paraId="630DE94F" w14:textId="24033F59" w:rsidR="00BE4835" w:rsidRPr="00D64924" w:rsidRDefault="00BE4835" w:rsidP="00E3007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企業全体の最近３か月</w:t>
            </w:r>
            <w:r w:rsidR="00DF1040" w:rsidRPr="00D64924">
              <w:rPr>
                <w:rFonts w:asciiTheme="majorEastAsia" w:eastAsiaTheme="majorEastAsia" w:hAnsiTheme="majorEastAsia" w:hint="eastAsia"/>
                <w:sz w:val="20"/>
                <w:szCs w:val="20"/>
              </w:rPr>
              <w:t>間</w:t>
            </w:r>
            <w:r w:rsidRPr="00D64924">
              <w:rPr>
                <w:rFonts w:asciiTheme="majorEastAsia" w:eastAsiaTheme="majorEastAsia" w:hAnsiTheme="majorEastAsia" w:hint="eastAsia"/>
                <w:sz w:val="20"/>
                <w:szCs w:val="20"/>
              </w:rPr>
              <w:t>の</w:t>
            </w:r>
            <w:r w:rsidR="006C64EA" w:rsidRPr="00D64924">
              <w:rPr>
                <w:rFonts w:asciiTheme="majorEastAsia" w:eastAsiaTheme="majorEastAsia" w:hAnsiTheme="majorEastAsia" w:hint="eastAsia"/>
                <w:sz w:val="20"/>
                <w:szCs w:val="20"/>
              </w:rPr>
              <w:t>月平均売上高営業利益率</w:t>
            </w:r>
            <w:r w:rsidR="00DF1040" w:rsidRPr="00D64924">
              <w:rPr>
                <w:rFonts w:asciiTheme="majorEastAsia" w:eastAsiaTheme="majorEastAsia" w:hAnsiTheme="majorEastAsia" w:hint="eastAsia"/>
                <w:sz w:val="20"/>
                <w:szCs w:val="20"/>
              </w:rPr>
              <w:t>【Ａ′】</w:t>
            </w:r>
          </w:p>
        </w:tc>
        <w:tc>
          <w:tcPr>
            <w:tcW w:w="4517" w:type="dxa"/>
            <w:vAlign w:val="center"/>
          </w:tcPr>
          <w:p w14:paraId="27BC6E6B" w14:textId="204FDBB6" w:rsidR="00BE4835" w:rsidRPr="00D64924" w:rsidRDefault="0052359E" w:rsidP="00E3007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bl>
    <w:p w14:paraId="367C6450" w14:textId="7ED8696D" w:rsidR="00A62DB9" w:rsidRPr="00D64924" w:rsidRDefault="00A62DB9" w:rsidP="00A62DB9">
      <w:pPr>
        <w:spacing w:line="240" w:lineRule="exac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（表４：最近３か月間の前年同期の</w:t>
      </w:r>
      <w:r w:rsidR="006C64EA" w:rsidRPr="00D64924">
        <w:rPr>
          <w:rFonts w:asciiTheme="majorEastAsia" w:eastAsiaTheme="majorEastAsia" w:hAnsiTheme="majorEastAsia" w:hint="eastAsia"/>
          <w:sz w:val="20"/>
          <w:szCs w:val="20"/>
        </w:rPr>
        <w:t>月平均売上高営業利益率</w:t>
      </w:r>
      <w:r w:rsidRPr="00D64924">
        <w:rPr>
          <w:rFonts w:asciiTheme="majorEastAsia" w:eastAsiaTheme="majorEastAsia" w:hAnsiTheme="majorEastAsia" w:hint="eastAsia"/>
          <w:sz w:val="20"/>
          <w:szCs w:val="20"/>
        </w:rPr>
        <w:t>）</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17"/>
      </w:tblGrid>
      <w:tr w:rsidR="00A62DB9" w:rsidRPr="00D64924" w14:paraId="5964816E" w14:textId="77777777" w:rsidTr="006C64EA">
        <w:trPr>
          <w:trHeight w:val="396"/>
        </w:trPr>
        <w:tc>
          <w:tcPr>
            <w:tcW w:w="5939" w:type="dxa"/>
            <w:vAlign w:val="center"/>
          </w:tcPr>
          <w:p w14:paraId="5D212967" w14:textId="04B87299" w:rsidR="00A62DB9" w:rsidRPr="00D64924" w:rsidRDefault="00A62DB9" w:rsidP="004005B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指定業種の最近３か月間の</w:t>
            </w:r>
            <w:r w:rsidR="00DF1040" w:rsidRPr="00D64924">
              <w:rPr>
                <w:rFonts w:asciiTheme="majorEastAsia" w:eastAsiaTheme="majorEastAsia" w:hAnsiTheme="majorEastAsia" w:hint="eastAsia"/>
                <w:sz w:val="20"/>
                <w:szCs w:val="20"/>
              </w:rPr>
              <w:t>前年同期の</w:t>
            </w:r>
            <w:r w:rsidR="006C64EA" w:rsidRPr="00D64924">
              <w:rPr>
                <w:rFonts w:asciiTheme="majorEastAsia" w:eastAsiaTheme="majorEastAsia" w:hAnsiTheme="majorEastAsia" w:hint="eastAsia"/>
                <w:sz w:val="20"/>
                <w:szCs w:val="20"/>
              </w:rPr>
              <w:t>月平均売上高営業利益率</w:t>
            </w:r>
            <w:r w:rsidRPr="00D64924">
              <w:rPr>
                <w:rFonts w:asciiTheme="majorEastAsia" w:eastAsiaTheme="majorEastAsia" w:hAnsiTheme="majorEastAsia" w:hint="eastAsia"/>
                <w:sz w:val="20"/>
                <w:szCs w:val="20"/>
              </w:rPr>
              <w:t>【</w:t>
            </w:r>
            <w:r w:rsidR="00DF1040" w:rsidRPr="00D64924">
              <w:rPr>
                <w:rFonts w:asciiTheme="majorEastAsia" w:eastAsiaTheme="majorEastAsia" w:hAnsiTheme="majorEastAsia" w:hint="eastAsia"/>
                <w:sz w:val="20"/>
                <w:szCs w:val="20"/>
              </w:rPr>
              <w:t>Ｂ</w:t>
            </w:r>
            <w:r w:rsidRPr="00D64924">
              <w:rPr>
                <w:rFonts w:asciiTheme="majorEastAsia" w:eastAsiaTheme="majorEastAsia" w:hAnsiTheme="majorEastAsia" w:hint="eastAsia"/>
                <w:sz w:val="20"/>
                <w:szCs w:val="20"/>
              </w:rPr>
              <w:t>】</w:t>
            </w:r>
          </w:p>
        </w:tc>
        <w:tc>
          <w:tcPr>
            <w:tcW w:w="4517" w:type="dxa"/>
            <w:vAlign w:val="center"/>
          </w:tcPr>
          <w:p w14:paraId="5C3E342D" w14:textId="3510642C" w:rsidR="00A62DB9" w:rsidRPr="00D64924" w:rsidRDefault="0052359E" w:rsidP="004005B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r w:rsidR="00A62DB9" w:rsidRPr="00D64924" w14:paraId="189716CF" w14:textId="77777777" w:rsidTr="006C64EA">
        <w:trPr>
          <w:trHeight w:val="278"/>
        </w:trPr>
        <w:tc>
          <w:tcPr>
            <w:tcW w:w="5939" w:type="dxa"/>
            <w:vAlign w:val="center"/>
          </w:tcPr>
          <w:p w14:paraId="7FC6460E" w14:textId="69867982" w:rsidR="00A62DB9" w:rsidRPr="00D64924" w:rsidRDefault="00DF1040" w:rsidP="004005B8">
            <w:pPr>
              <w:jc w:val="cente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企業全体の最近３か月の前年同期の</w:t>
            </w:r>
            <w:r w:rsidR="006C64EA" w:rsidRPr="00D64924">
              <w:rPr>
                <w:rFonts w:asciiTheme="majorEastAsia" w:eastAsiaTheme="majorEastAsia" w:hAnsiTheme="majorEastAsia" w:hint="eastAsia"/>
                <w:sz w:val="20"/>
                <w:szCs w:val="20"/>
              </w:rPr>
              <w:t>月平均売上高営業利益率</w:t>
            </w:r>
            <w:r w:rsidRPr="00D64924">
              <w:rPr>
                <w:rFonts w:asciiTheme="majorEastAsia" w:eastAsiaTheme="majorEastAsia" w:hAnsiTheme="majorEastAsia" w:hint="eastAsia"/>
                <w:sz w:val="20"/>
                <w:szCs w:val="20"/>
              </w:rPr>
              <w:t>【Ｂ′】</w:t>
            </w:r>
          </w:p>
        </w:tc>
        <w:tc>
          <w:tcPr>
            <w:tcW w:w="4517" w:type="dxa"/>
            <w:vAlign w:val="center"/>
          </w:tcPr>
          <w:p w14:paraId="747A72E8" w14:textId="332EE8A6" w:rsidR="00A62DB9" w:rsidRPr="00D64924" w:rsidRDefault="0052359E" w:rsidP="004005B8">
            <w:pPr>
              <w:jc w:val="righ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w:t>
            </w:r>
          </w:p>
        </w:tc>
      </w:tr>
    </w:tbl>
    <w:p w14:paraId="3537BDE2" w14:textId="77777777" w:rsidR="00A62DB9" w:rsidRPr="00D64924" w:rsidRDefault="00A62DB9" w:rsidP="00BE4835">
      <w:pPr>
        <w:rPr>
          <w:rFonts w:asciiTheme="majorEastAsia" w:eastAsiaTheme="majorEastAsia" w:hAnsiTheme="majorEastAsia"/>
          <w:sz w:val="20"/>
          <w:szCs w:val="20"/>
        </w:rPr>
      </w:pPr>
    </w:p>
    <w:p w14:paraId="0620F009" w14:textId="3C71C6EA" w:rsidR="00A62DB9" w:rsidRPr="00D64924" w:rsidRDefault="00BE4835" w:rsidP="00BE4835">
      <w:pPr>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（１）</w:t>
      </w:r>
      <w:r w:rsidR="00DF1040" w:rsidRPr="00D64924">
        <w:rPr>
          <w:rFonts w:asciiTheme="majorEastAsia" w:eastAsiaTheme="majorEastAsia" w:hAnsiTheme="majorEastAsia" w:hint="eastAsia"/>
          <w:sz w:val="20"/>
          <w:szCs w:val="20"/>
        </w:rPr>
        <w:t>最近３か月間の指定業種の</w:t>
      </w:r>
      <w:r w:rsidR="006C64EA" w:rsidRPr="00D64924">
        <w:rPr>
          <w:rFonts w:asciiTheme="majorEastAsia" w:eastAsiaTheme="majorEastAsia" w:hAnsiTheme="majorEastAsia" w:hint="eastAsia"/>
          <w:sz w:val="20"/>
          <w:szCs w:val="20"/>
        </w:rPr>
        <w:t>月平均売上高営業利益率</w:t>
      </w:r>
      <w:r w:rsidR="00DF1040" w:rsidRPr="00D64924">
        <w:rPr>
          <w:rFonts w:asciiTheme="majorEastAsia" w:eastAsiaTheme="majorEastAsia" w:hAnsiTheme="majorEastAsia" w:hint="eastAsia"/>
          <w:sz w:val="20"/>
          <w:szCs w:val="20"/>
        </w:rPr>
        <w:t>の減少率</w:t>
      </w:r>
    </w:p>
    <w:p w14:paraId="7F64BA9D" w14:textId="77777777" w:rsidR="00BE4835" w:rsidRPr="00D64924" w:rsidRDefault="00972A92" w:rsidP="00BE4835">
      <w:pPr>
        <w:ind w:leftChars="200" w:left="420"/>
        <w:rPr>
          <w:rFonts w:asciiTheme="majorEastAsia" w:eastAsiaTheme="majorEastAsia" w:hAnsiTheme="majorEastAsia"/>
          <w:sz w:val="20"/>
          <w:szCs w:val="20"/>
        </w:rPr>
      </w:pPr>
      <m:oMathPara>
        <m:oMathParaPr>
          <m:jc m:val="left"/>
        </m:oMathParaPr>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56580FDF" w14:textId="77777777" w:rsidR="00BE4835" w:rsidRPr="00D64924" w:rsidRDefault="00BE4835" w:rsidP="00BE4835">
      <w:pPr>
        <w:spacing w:line="240" w:lineRule="exact"/>
        <w:rPr>
          <w:rFonts w:asciiTheme="majorEastAsia" w:eastAsiaTheme="majorEastAsia" w:hAnsiTheme="majorEastAsia"/>
          <w:sz w:val="20"/>
          <w:szCs w:val="20"/>
        </w:rPr>
      </w:pPr>
    </w:p>
    <w:p w14:paraId="0B65BB27" w14:textId="23C4B11E" w:rsidR="00BE4835" w:rsidRPr="00D64924" w:rsidRDefault="00BE4835" w:rsidP="00BE4835">
      <w:pPr>
        <w:spacing w:line="240" w:lineRule="exac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（２）</w:t>
      </w:r>
      <w:r w:rsidR="00DF1040" w:rsidRPr="00D64924">
        <w:rPr>
          <w:rFonts w:asciiTheme="majorEastAsia" w:eastAsiaTheme="majorEastAsia" w:hAnsiTheme="majorEastAsia" w:hint="eastAsia"/>
          <w:sz w:val="20"/>
          <w:szCs w:val="20"/>
        </w:rPr>
        <w:t>最近３か月間の企業全体の</w:t>
      </w:r>
      <w:r w:rsidR="006C64EA" w:rsidRPr="00D64924">
        <w:rPr>
          <w:rFonts w:asciiTheme="majorEastAsia" w:eastAsiaTheme="majorEastAsia" w:hAnsiTheme="majorEastAsia" w:hint="eastAsia"/>
          <w:sz w:val="20"/>
          <w:szCs w:val="20"/>
        </w:rPr>
        <w:t>月平均売上高営業利益率</w:t>
      </w:r>
      <w:r w:rsidR="00DF1040" w:rsidRPr="00D64924">
        <w:rPr>
          <w:rFonts w:asciiTheme="majorEastAsia" w:eastAsiaTheme="majorEastAsia" w:hAnsiTheme="majorEastAsia" w:hint="eastAsia"/>
          <w:sz w:val="20"/>
          <w:szCs w:val="20"/>
        </w:rPr>
        <w:t>の減少率</w:t>
      </w:r>
    </w:p>
    <w:p w14:paraId="58C9722D" w14:textId="0AA27582" w:rsidR="00BE4835" w:rsidRPr="00D64924" w:rsidRDefault="00972A92" w:rsidP="00BE4835">
      <w:pPr>
        <w:ind w:leftChars="200" w:left="420"/>
        <w:jc w:val="left"/>
        <w:rPr>
          <w:rFonts w:asciiTheme="majorEastAsia" w:eastAsiaTheme="majorEastAsia" w:hAnsiTheme="majorEastAsia"/>
          <w:sz w:val="20"/>
          <w:szCs w:val="20"/>
        </w:rPr>
      </w:pPr>
      <m:oMathPara>
        <m:oMathParaPr>
          <m:jc m:val="left"/>
        </m:oMathParaPr>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432E0C3A" w14:textId="2CC362ED" w:rsidR="00BE4835" w:rsidRDefault="00BE4835" w:rsidP="00BE4835">
      <w:pPr>
        <w:rPr>
          <w:rFonts w:asciiTheme="majorEastAsia" w:eastAsiaTheme="majorEastAsia" w:hAnsiTheme="majorEastAsia"/>
          <w:sz w:val="20"/>
          <w:szCs w:val="20"/>
        </w:rPr>
      </w:pPr>
    </w:p>
    <w:p w14:paraId="5EB6F29D" w14:textId="77777777" w:rsidR="00D64924" w:rsidRDefault="00D64924" w:rsidP="00BE4835">
      <w:pPr>
        <w:rPr>
          <w:rFonts w:asciiTheme="majorEastAsia" w:eastAsiaTheme="majorEastAsia" w:hAnsiTheme="majorEastAsia"/>
          <w:sz w:val="20"/>
          <w:szCs w:val="20"/>
        </w:rPr>
      </w:pPr>
    </w:p>
    <w:p w14:paraId="771E512A" w14:textId="77777777" w:rsidR="00D64924" w:rsidRPr="0020737A" w:rsidRDefault="00D64924" w:rsidP="00D64924">
      <w:pPr>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令和　　年　　月　　日</w:t>
      </w:r>
    </w:p>
    <w:p w14:paraId="611CB742" w14:textId="77777777" w:rsidR="00D64924" w:rsidRPr="0020737A" w:rsidRDefault="00D64924" w:rsidP="00D64924">
      <w:pPr>
        <w:spacing w:beforeLines="50" w:before="180" w:afterLines="50" w:after="180"/>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 xml:space="preserve">　　上記の記載内容については、事実と相違ありません。</w:t>
      </w:r>
    </w:p>
    <w:p w14:paraId="25AF5AAF" w14:textId="77777777" w:rsidR="00D64924" w:rsidRPr="0020737A" w:rsidRDefault="00D64924" w:rsidP="00D64924">
      <w:pPr>
        <w:spacing w:afterLines="50" w:after="180"/>
        <w:ind w:firstLineChars="1900" w:firstLine="3800"/>
        <w:rPr>
          <w:rFonts w:asciiTheme="majorEastAsia" w:eastAsiaTheme="majorEastAsia" w:hAnsiTheme="majorEastAsia"/>
          <w:sz w:val="20"/>
          <w:szCs w:val="20"/>
          <w:u w:val="single"/>
        </w:rPr>
      </w:pPr>
      <w:r w:rsidRPr="0020737A">
        <w:rPr>
          <w:rFonts w:asciiTheme="majorEastAsia" w:eastAsiaTheme="majorEastAsia" w:hAnsiTheme="majorEastAsia" w:hint="eastAsia"/>
          <w:sz w:val="20"/>
          <w:szCs w:val="20"/>
        </w:rPr>
        <w:t xml:space="preserve">申請者　</w:t>
      </w:r>
      <w:r w:rsidRPr="0020737A">
        <w:rPr>
          <w:rFonts w:asciiTheme="majorEastAsia" w:eastAsiaTheme="majorEastAsia" w:hAnsiTheme="majorEastAsia" w:hint="eastAsia"/>
          <w:sz w:val="20"/>
          <w:szCs w:val="20"/>
          <w:u w:val="single"/>
        </w:rPr>
        <w:t xml:space="preserve">住所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769C6C8C" w14:textId="77777777" w:rsidR="00D64924" w:rsidRPr="0020737A" w:rsidRDefault="00D64924" w:rsidP="00D64924">
      <w:pPr>
        <w:spacing w:afterLines="50" w:after="180" w:line="240" w:lineRule="exact"/>
        <w:ind w:rightChars="-79" w:right="-166" w:firstLineChars="2300" w:firstLine="4600"/>
        <w:jc w:val="left"/>
        <w:rPr>
          <w:rFonts w:asciiTheme="majorEastAsia" w:eastAsiaTheme="majorEastAsia" w:hAnsiTheme="majorEastAsia"/>
          <w:sz w:val="20"/>
          <w:szCs w:val="20"/>
        </w:rPr>
      </w:pPr>
      <w:r w:rsidRPr="0020737A">
        <w:rPr>
          <w:rFonts w:asciiTheme="majorEastAsia" w:eastAsiaTheme="majorEastAsia" w:hAnsiTheme="majorEastAsia"/>
          <w:noProof/>
          <w:sz w:val="20"/>
          <w:szCs w:val="20"/>
        </w:rPr>
        <mc:AlternateContent>
          <mc:Choice Requires="wps">
            <w:drawing>
              <wp:anchor distT="0" distB="0" distL="114300" distR="114300" simplePos="0" relativeHeight="251673600" behindDoc="0" locked="0" layoutInCell="1" allowOverlap="1" wp14:anchorId="69FD3B55" wp14:editId="32DA0B1D">
                <wp:simplePos x="0" y="0"/>
                <wp:positionH relativeFrom="column">
                  <wp:posOffset>11430</wp:posOffset>
                </wp:positionH>
                <wp:positionV relativeFrom="paragraph">
                  <wp:posOffset>1894840</wp:posOffset>
                </wp:positionV>
                <wp:extent cx="6172200" cy="704850"/>
                <wp:effectExtent l="11430" t="8890" r="7620"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ect">
                          <a:avLst/>
                        </a:prstGeom>
                        <a:solidFill>
                          <a:srgbClr val="FFFFFF"/>
                        </a:solidFill>
                        <a:ln w="9525">
                          <a:solidFill>
                            <a:srgbClr val="000000"/>
                          </a:solidFill>
                          <a:prstDash val="dash"/>
                          <a:miter lim="800000"/>
                          <a:headEnd/>
                          <a:tailEnd/>
                        </a:ln>
                      </wps:spPr>
                      <wps:txbx>
                        <w:txbxContent>
                          <w:p w14:paraId="3B2F879C" w14:textId="77777777" w:rsidR="00D64924" w:rsidRPr="004B7239" w:rsidRDefault="00D64924" w:rsidP="00D64924">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9724058" w14:textId="77777777" w:rsidR="00D64924" w:rsidRPr="004B7239" w:rsidRDefault="00D64924" w:rsidP="00D649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3B55" id="正方形/長方形 5" o:spid="_x0000_s1028" style="position:absolute;left:0;text-align:left;margin-left:.9pt;margin-top:149.2pt;width:486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">
                <v:stroke dashstyle="dash"/>
                <v:textbox inset="5.85pt,.7pt,5.85pt,.7pt">
                  <w:txbxContent>
                    <w:p w14:paraId="3B2F879C" w14:textId="77777777" w:rsidR="00D64924" w:rsidRPr="004B7239" w:rsidRDefault="00D64924" w:rsidP="00D64924">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w:t>
                      </w: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9724058" w14:textId="77777777" w:rsidR="00D64924" w:rsidRPr="004B7239" w:rsidRDefault="00D64924" w:rsidP="00D64924"/>
                  </w:txbxContent>
                </v:textbox>
              </v:rect>
            </w:pict>
          </mc:Fallback>
        </mc:AlternateContent>
      </w:r>
      <w:r w:rsidRPr="0020737A">
        <w:rPr>
          <w:rFonts w:asciiTheme="majorEastAsia" w:eastAsiaTheme="majorEastAsia" w:hAnsiTheme="majorEastAsia" w:hint="eastAsia"/>
          <w:sz w:val="20"/>
          <w:szCs w:val="20"/>
          <w:u w:val="single"/>
        </w:rPr>
        <w:t xml:space="preserve">氏名　　　　　　　　 </w:t>
      </w:r>
      <w:r w:rsidRPr="0020737A">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5322EDAB" w14:textId="71E92C34" w:rsidR="00BE4835" w:rsidRPr="00D64924" w:rsidRDefault="00BE4835" w:rsidP="00D64924">
      <w:pPr>
        <w:spacing w:line="240" w:lineRule="exact"/>
        <w:ind w:left="400" w:rightChars="94" w:right="197" w:hangingChars="200" w:hanging="400"/>
        <w:jc w:val="left"/>
        <w:rPr>
          <w:rFonts w:asciiTheme="majorEastAsia" w:eastAsiaTheme="majorEastAsia" w:hAnsiTheme="majorEastAsia"/>
          <w:sz w:val="20"/>
          <w:szCs w:val="20"/>
        </w:rPr>
      </w:pPr>
      <w:r w:rsidRPr="00D64924">
        <w:rPr>
          <w:rFonts w:asciiTheme="majorEastAsia" w:eastAsiaTheme="majorEastAsia" w:hAnsiTheme="majorEastAsia" w:hint="eastAsia"/>
          <w:sz w:val="20"/>
          <w:szCs w:val="20"/>
        </w:rPr>
        <w:t>（注）認定申請にあたっては、</w:t>
      </w:r>
      <w:r w:rsidR="0052359E" w:rsidRPr="00D64924">
        <w:rPr>
          <w:rFonts w:asciiTheme="majorEastAsia" w:eastAsiaTheme="majorEastAsia" w:hAnsiTheme="majorEastAsia" w:hint="eastAsia"/>
          <w:sz w:val="20"/>
          <w:szCs w:val="20"/>
        </w:rPr>
        <w:t>指定</w:t>
      </w:r>
      <w:r w:rsidRPr="00D64924">
        <w:rPr>
          <w:rFonts w:asciiTheme="majorEastAsia" w:eastAsiaTheme="majorEastAsia" w:hAnsiTheme="majorEastAsia" w:hint="eastAsia"/>
          <w:sz w:val="20"/>
          <w:szCs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E04AD8E" w14:textId="77777777" w:rsidR="003E23F2" w:rsidRPr="00423585" w:rsidRDefault="005B2A55" w:rsidP="005F3A3B">
      <w:pPr>
        <w:spacing w:line="240" w:lineRule="exact"/>
        <w:ind w:leftChars="100" w:left="410" w:hangingChars="100" w:hanging="200"/>
        <w:jc w:val="right"/>
        <w:rPr>
          <w:rFonts w:eastAsiaTheme="majorEastAsia"/>
          <w:sz w:val="18"/>
        </w:rPr>
      </w:pPr>
      <w:r w:rsidRPr="00423585">
        <w:rPr>
          <w:rFonts w:hint="eastAsia"/>
          <w:noProof/>
          <w:sz w:val="20"/>
        </w:rPr>
        <mc:AlternateContent>
          <mc:Choice Requires="wps">
            <w:drawing>
              <wp:anchor distT="0" distB="0" distL="114300" distR="114300" simplePos="0" relativeHeight="251660288" behindDoc="0" locked="0" layoutInCell="1" allowOverlap="1" wp14:anchorId="418A607D" wp14:editId="74A466B6">
                <wp:simplePos x="0" y="0"/>
                <wp:positionH relativeFrom="column">
                  <wp:posOffset>4437454</wp:posOffset>
                </wp:positionH>
                <wp:positionV relativeFrom="paragraph">
                  <wp:posOffset>3388374</wp:posOffset>
                </wp:positionV>
                <wp:extent cx="1988288" cy="318977"/>
                <wp:effectExtent l="0" t="0" r="12065" b="24130"/>
                <wp:wrapNone/>
                <wp:docPr id="2" name="テキスト ボックス 2"/>
                <wp:cNvGraphicFramePr/>
                <a:graphic xmlns:a="http://schemas.openxmlformats.org/drawingml/2006/main">
                  <a:graphicData uri="http://schemas.microsoft.com/office/word/2010/wordprocessingShape">
                    <wps:wsp>
                      <wps:cNvSpPr txBox="1"/>
                      <wps:spPr>
                        <a:xfrm>
                          <a:off x="0" y="0"/>
                          <a:ext cx="1988288"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A607D" id="テキスト ボックス 2" o:spid="_x0000_s1032" type="#_x0000_t202" style="position:absolute;left:0;text-align:left;margin-left:349.4pt;margin-top:266.8pt;width:156.5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" fillcolor="white [3201]" strokeweight=".5pt">
                <v:textbo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v:textbox>
              </v:shape>
            </w:pict>
          </mc:Fallback>
        </mc:AlternateContent>
      </w:r>
    </w:p>
    <w:sectPr w:rsidR="003E23F2" w:rsidRPr="00423585" w:rsidSect="00542D10">
      <w:headerReference w:type="default" r:id="rId7"/>
      <w:pgSz w:w="11906" w:h="16838"/>
      <w:pgMar w:top="680" w:right="680" w:bottom="680" w:left="6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E8D26" w14:textId="77777777" w:rsidR="00C50A03" w:rsidRDefault="00C50A03" w:rsidP="00C50A03">
      <w:r>
        <w:separator/>
      </w:r>
    </w:p>
  </w:endnote>
  <w:endnote w:type="continuationSeparator" w:id="0">
    <w:p w14:paraId="305420FB" w14:textId="77777777" w:rsidR="00C50A03" w:rsidRDefault="00C50A03" w:rsidP="00C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4302" w14:textId="77777777" w:rsidR="00C50A03" w:rsidRDefault="00C50A03" w:rsidP="00C50A03">
      <w:r>
        <w:separator/>
      </w:r>
    </w:p>
  </w:footnote>
  <w:footnote w:type="continuationSeparator" w:id="0">
    <w:p w14:paraId="3CE8BE84" w14:textId="77777777" w:rsidR="00C50A03" w:rsidRDefault="00C50A03" w:rsidP="00C5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2682" w14:textId="77777777" w:rsidR="00542D10" w:rsidRDefault="00542D10" w:rsidP="00542D10">
    <w:pPr>
      <w:pStyle w:val="ab"/>
      <w:ind w:leftChars="-202" w:left="-4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F2"/>
    <w:rsid w:val="00023591"/>
    <w:rsid w:val="0004488B"/>
    <w:rsid w:val="00062A06"/>
    <w:rsid w:val="0008789A"/>
    <w:rsid w:val="000D7FE5"/>
    <w:rsid w:val="000F7346"/>
    <w:rsid w:val="00126450"/>
    <w:rsid w:val="00154FDC"/>
    <w:rsid w:val="001B3248"/>
    <w:rsid w:val="00257273"/>
    <w:rsid w:val="002A287C"/>
    <w:rsid w:val="002A2B0E"/>
    <w:rsid w:val="002A300D"/>
    <w:rsid w:val="002B5751"/>
    <w:rsid w:val="002D0717"/>
    <w:rsid w:val="002E509C"/>
    <w:rsid w:val="003069AC"/>
    <w:rsid w:val="00332D48"/>
    <w:rsid w:val="00395E3C"/>
    <w:rsid w:val="00396443"/>
    <w:rsid w:val="003C2ED8"/>
    <w:rsid w:val="003E23F2"/>
    <w:rsid w:val="00423585"/>
    <w:rsid w:val="004303CB"/>
    <w:rsid w:val="0044433C"/>
    <w:rsid w:val="00461852"/>
    <w:rsid w:val="00463106"/>
    <w:rsid w:val="00471171"/>
    <w:rsid w:val="00495990"/>
    <w:rsid w:val="004B3636"/>
    <w:rsid w:val="004F352D"/>
    <w:rsid w:val="0052359E"/>
    <w:rsid w:val="00542D10"/>
    <w:rsid w:val="00580229"/>
    <w:rsid w:val="005B2A55"/>
    <w:rsid w:val="005B7ABA"/>
    <w:rsid w:val="005C5D39"/>
    <w:rsid w:val="005C6346"/>
    <w:rsid w:val="005C7E35"/>
    <w:rsid w:val="005E76D1"/>
    <w:rsid w:val="005F0586"/>
    <w:rsid w:val="005F3A3B"/>
    <w:rsid w:val="005F4245"/>
    <w:rsid w:val="005F4ADC"/>
    <w:rsid w:val="0060273F"/>
    <w:rsid w:val="006C64EA"/>
    <w:rsid w:val="006D0F79"/>
    <w:rsid w:val="00714656"/>
    <w:rsid w:val="00750FC2"/>
    <w:rsid w:val="00760A03"/>
    <w:rsid w:val="00786D6D"/>
    <w:rsid w:val="007C1E6E"/>
    <w:rsid w:val="007C684F"/>
    <w:rsid w:val="007C790D"/>
    <w:rsid w:val="007D6638"/>
    <w:rsid w:val="007E19C8"/>
    <w:rsid w:val="007E57E2"/>
    <w:rsid w:val="00811C39"/>
    <w:rsid w:val="008130F5"/>
    <w:rsid w:val="008761BE"/>
    <w:rsid w:val="008B0C24"/>
    <w:rsid w:val="008B6D44"/>
    <w:rsid w:val="008F1941"/>
    <w:rsid w:val="00972A92"/>
    <w:rsid w:val="009A3084"/>
    <w:rsid w:val="009B3F06"/>
    <w:rsid w:val="009F7DF7"/>
    <w:rsid w:val="00A62DB9"/>
    <w:rsid w:val="00A92492"/>
    <w:rsid w:val="00AA00EF"/>
    <w:rsid w:val="00AC0302"/>
    <w:rsid w:val="00B01BD9"/>
    <w:rsid w:val="00B02F90"/>
    <w:rsid w:val="00B263C2"/>
    <w:rsid w:val="00B569D2"/>
    <w:rsid w:val="00BB33A0"/>
    <w:rsid w:val="00BE4835"/>
    <w:rsid w:val="00C32067"/>
    <w:rsid w:val="00C50A03"/>
    <w:rsid w:val="00C52FBB"/>
    <w:rsid w:val="00C56491"/>
    <w:rsid w:val="00C90857"/>
    <w:rsid w:val="00CB093F"/>
    <w:rsid w:val="00D0386A"/>
    <w:rsid w:val="00D30D3D"/>
    <w:rsid w:val="00D61794"/>
    <w:rsid w:val="00D64924"/>
    <w:rsid w:val="00D6590D"/>
    <w:rsid w:val="00D97DAF"/>
    <w:rsid w:val="00DF1040"/>
    <w:rsid w:val="00E041F8"/>
    <w:rsid w:val="00E2319B"/>
    <w:rsid w:val="00E90720"/>
    <w:rsid w:val="00EC7985"/>
    <w:rsid w:val="00F61DD5"/>
    <w:rsid w:val="00FA1D35"/>
    <w:rsid w:val="00FA2CBD"/>
    <w:rsid w:val="00FC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9DD15AA"/>
  <w15:chartTrackingRefBased/>
  <w15:docId w15:val="{93F12FCC-9246-4B3F-BE7C-3AFC57C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6590D"/>
    <w:pPr>
      <w:jc w:val="center"/>
    </w:pPr>
  </w:style>
  <w:style w:type="character" w:customStyle="1" w:styleId="a5">
    <w:name w:val="記 (文字)"/>
    <w:basedOn w:val="a0"/>
    <w:link w:val="a4"/>
    <w:uiPriority w:val="99"/>
    <w:rsid w:val="00D6590D"/>
  </w:style>
  <w:style w:type="paragraph" w:styleId="a6">
    <w:name w:val="Closing"/>
    <w:basedOn w:val="a"/>
    <w:link w:val="a7"/>
    <w:uiPriority w:val="99"/>
    <w:unhideWhenUsed/>
    <w:rsid w:val="00D6590D"/>
    <w:pPr>
      <w:jc w:val="right"/>
    </w:pPr>
  </w:style>
  <w:style w:type="character" w:customStyle="1" w:styleId="a7">
    <w:name w:val="結語 (文字)"/>
    <w:basedOn w:val="a0"/>
    <w:link w:val="a6"/>
    <w:uiPriority w:val="99"/>
    <w:rsid w:val="00D6590D"/>
  </w:style>
  <w:style w:type="character" w:styleId="a8">
    <w:name w:val="Placeholder Text"/>
    <w:basedOn w:val="a0"/>
    <w:uiPriority w:val="99"/>
    <w:semiHidden/>
    <w:rsid w:val="002A300D"/>
    <w:rPr>
      <w:color w:val="808080"/>
    </w:rPr>
  </w:style>
  <w:style w:type="paragraph" w:styleId="a9">
    <w:name w:val="Balloon Text"/>
    <w:basedOn w:val="a"/>
    <w:link w:val="aa"/>
    <w:uiPriority w:val="99"/>
    <w:semiHidden/>
    <w:unhideWhenUsed/>
    <w:rsid w:val="007D66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6638"/>
    <w:rPr>
      <w:rFonts w:asciiTheme="majorHAnsi" w:eastAsiaTheme="majorEastAsia" w:hAnsiTheme="majorHAnsi" w:cstheme="majorBidi"/>
      <w:sz w:val="18"/>
      <w:szCs w:val="18"/>
    </w:rPr>
  </w:style>
  <w:style w:type="paragraph" w:styleId="ab">
    <w:name w:val="header"/>
    <w:basedOn w:val="a"/>
    <w:link w:val="ac"/>
    <w:uiPriority w:val="99"/>
    <w:unhideWhenUsed/>
    <w:rsid w:val="00C50A03"/>
    <w:pPr>
      <w:tabs>
        <w:tab w:val="center" w:pos="4252"/>
        <w:tab w:val="right" w:pos="8504"/>
      </w:tabs>
      <w:snapToGrid w:val="0"/>
    </w:pPr>
  </w:style>
  <w:style w:type="character" w:customStyle="1" w:styleId="ac">
    <w:name w:val="ヘッダー (文字)"/>
    <w:basedOn w:val="a0"/>
    <w:link w:val="ab"/>
    <w:uiPriority w:val="99"/>
    <w:rsid w:val="00C50A03"/>
  </w:style>
  <w:style w:type="paragraph" w:styleId="ad">
    <w:name w:val="footer"/>
    <w:basedOn w:val="a"/>
    <w:link w:val="ae"/>
    <w:uiPriority w:val="99"/>
    <w:unhideWhenUsed/>
    <w:rsid w:val="00C50A03"/>
    <w:pPr>
      <w:tabs>
        <w:tab w:val="center" w:pos="4252"/>
        <w:tab w:val="right" w:pos="8504"/>
      </w:tabs>
      <w:snapToGrid w:val="0"/>
    </w:pPr>
  </w:style>
  <w:style w:type="character" w:customStyle="1" w:styleId="ae">
    <w:name w:val="フッター (文字)"/>
    <w:basedOn w:val="a0"/>
    <w:link w:val="ad"/>
    <w:uiPriority w:val="99"/>
    <w:rsid w:val="00C5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061E-226E-4F02-95B3-275C3288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大田　陽市</cp:lastModifiedBy>
  <cp:revision>7</cp:revision>
  <cp:lastPrinted>2024-11-20T06:25:00Z</cp:lastPrinted>
  <dcterms:created xsi:type="dcterms:W3CDTF">2024-12-13T08:03:00Z</dcterms:created>
  <dcterms:modified xsi:type="dcterms:W3CDTF">2024-12-14T02:18:00Z</dcterms:modified>
</cp:coreProperties>
</file>