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FB170" w14:textId="77777777" w:rsidR="00836C27" w:rsidRPr="00F15AA7" w:rsidRDefault="00A713D6" w:rsidP="005F266D">
      <w:pPr>
        <w:jc w:val="center"/>
        <w:rPr>
          <w:sz w:val="36"/>
          <w:szCs w:val="36"/>
        </w:rPr>
      </w:pPr>
      <w:r w:rsidRPr="00F15AA7">
        <w:rPr>
          <w:rFonts w:hint="eastAsia"/>
          <w:sz w:val="36"/>
          <w:szCs w:val="36"/>
        </w:rPr>
        <w:t>全体</w:t>
      </w:r>
      <w:r w:rsidR="005F266D" w:rsidRPr="00F15AA7">
        <w:rPr>
          <w:rFonts w:hint="eastAsia"/>
          <w:sz w:val="36"/>
          <w:szCs w:val="36"/>
        </w:rPr>
        <w:t>財務書類</w:t>
      </w:r>
      <w:r w:rsidR="0058553D" w:rsidRPr="00F15AA7">
        <w:rPr>
          <w:rFonts w:hint="eastAsia"/>
          <w:sz w:val="36"/>
          <w:szCs w:val="36"/>
        </w:rPr>
        <w:t>に</w:t>
      </w:r>
      <w:r w:rsidR="005F266D" w:rsidRPr="00F15AA7">
        <w:rPr>
          <w:rFonts w:hint="eastAsia"/>
          <w:sz w:val="36"/>
          <w:szCs w:val="36"/>
        </w:rPr>
        <w:t>おける注記</w:t>
      </w:r>
    </w:p>
    <w:p w14:paraId="181715E4" w14:textId="77777777" w:rsidR="000860A4" w:rsidRPr="000860A4" w:rsidRDefault="000860A4" w:rsidP="000860A4">
      <w:pPr>
        <w:jc w:val="left"/>
        <w:rPr>
          <w:rFonts w:asciiTheme="minorEastAsia" w:hAnsiTheme="minorEastAsia"/>
          <w:szCs w:val="21"/>
        </w:rPr>
      </w:pPr>
    </w:p>
    <w:p w14:paraId="48AF9D93" w14:textId="77777777" w:rsidR="000860A4" w:rsidRPr="000860A4" w:rsidRDefault="000860A4" w:rsidP="000860A4">
      <w:pPr>
        <w:autoSpaceDE w:val="0"/>
        <w:autoSpaceDN w:val="0"/>
        <w:adjustRightInd w:val="0"/>
        <w:jc w:val="left"/>
        <w:rPr>
          <w:rFonts w:asciiTheme="minorEastAsia" w:hAnsiTheme="minorEastAsia" w:cs="Generic8-Regular"/>
          <w:kern w:val="0"/>
          <w:szCs w:val="21"/>
        </w:rPr>
      </w:pPr>
      <w:r>
        <w:rPr>
          <w:rFonts w:asciiTheme="minorEastAsia" w:hAnsiTheme="minorEastAsia" w:cs="Generic7-Regular" w:hint="eastAsia"/>
          <w:kern w:val="0"/>
          <w:szCs w:val="21"/>
        </w:rPr>
        <w:t xml:space="preserve">１　</w:t>
      </w:r>
      <w:r w:rsidRPr="000860A4">
        <w:rPr>
          <w:rFonts w:asciiTheme="minorEastAsia" w:hAnsiTheme="minorEastAsia" w:cs="Generic8-Regular" w:hint="eastAsia"/>
          <w:kern w:val="0"/>
          <w:szCs w:val="21"/>
        </w:rPr>
        <w:t>重要な会計方針</w:t>
      </w:r>
    </w:p>
    <w:p w14:paraId="143CF0C3" w14:textId="77777777" w:rsidR="000860A4" w:rsidRPr="00636430" w:rsidRDefault="000860A4" w:rsidP="00636430">
      <w:pPr>
        <w:pStyle w:val="aa"/>
        <w:numPr>
          <w:ilvl w:val="0"/>
          <w:numId w:val="2"/>
        </w:numPr>
        <w:autoSpaceDE w:val="0"/>
        <w:autoSpaceDN w:val="0"/>
        <w:adjustRightInd w:val="0"/>
        <w:ind w:leftChars="0"/>
        <w:jc w:val="left"/>
        <w:rPr>
          <w:rFonts w:asciiTheme="minorEastAsia" w:hAnsiTheme="minorEastAsia" w:cs="Generic8-Regular"/>
          <w:kern w:val="0"/>
          <w:szCs w:val="21"/>
        </w:rPr>
      </w:pPr>
      <w:r w:rsidRPr="00636430">
        <w:rPr>
          <w:rFonts w:asciiTheme="minorEastAsia" w:hAnsiTheme="minorEastAsia" w:cs="Generic8-Regular" w:hint="eastAsia"/>
          <w:kern w:val="0"/>
          <w:szCs w:val="21"/>
        </w:rPr>
        <w:t>有形固定資産及び無形固定資産の評価基準及び評価方法</w:t>
      </w:r>
    </w:p>
    <w:p w14:paraId="00ED32F3" w14:textId="08AAA0F1" w:rsidR="000860A4" w:rsidRPr="00636430" w:rsidRDefault="000860A4" w:rsidP="00636430">
      <w:pPr>
        <w:pStyle w:val="aa"/>
        <w:numPr>
          <w:ilvl w:val="0"/>
          <w:numId w:val="3"/>
        </w:numPr>
        <w:tabs>
          <w:tab w:val="left" w:leader="middleDot" w:pos="4848"/>
        </w:tabs>
        <w:autoSpaceDE w:val="0"/>
        <w:autoSpaceDN w:val="0"/>
        <w:adjustRightInd w:val="0"/>
        <w:ind w:leftChars="0"/>
        <w:jc w:val="left"/>
        <w:rPr>
          <w:rFonts w:asciiTheme="minorEastAsia" w:hAnsiTheme="minorEastAsia" w:cs="Generic8-Regular"/>
          <w:kern w:val="0"/>
          <w:szCs w:val="21"/>
        </w:rPr>
      </w:pPr>
      <w:r w:rsidRPr="00636430">
        <w:rPr>
          <w:rFonts w:asciiTheme="minorEastAsia" w:hAnsiTheme="minorEastAsia" w:cs="Generic8-Regular" w:hint="eastAsia"/>
          <w:kern w:val="0"/>
          <w:szCs w:val="21"/>
        </w:rPr>
        <w:t>有形固定資産</w:t>
      </w:r>
      <w:r w:rsidR="00636430">
        <w:rPr>
          <w:rFonts w:asciiTheme="minorEastAsia" w:hAnsiTheme="minorEastAsia" w:cs="Generic8-Regular"/>
          <w:kern w:val="0"/>
          <w:szCs w:val="21"/>
        </w:rPr>
        <w:tab/>
      </w:r>
      <w:r w:rsidRPr="00636430">
        <w:rPr>
          <w:rFonts w:asciiTheme="minorEastAsia" w:hAnsiTheme="minorEastAsia" w:cs="Generic8-Regular" w:hint="eastAsia"/>
          <w:kern w:val="0"/>
          <w:szCs w:val="21"/>
        </w:rPr>
        <w:t>取得</w:t>
      </w:r>
      <w:r w:rsidR="00020D68">
        <w:rPr>
          <w:rFonts w:asciiTheme="minorEastAsia" w:hAnsiTheme="minorEastAsia" w:cs="Generic8-Regular" w:hint="eastAsia"/>
          <w:kern w:val="0"/>
          <w:szCs w:val="21"/>
        </w:rPr>
        <w:t>価額</w:t>
      </w:r>
    </w:p>
    <w:p w14:paraId="26C83A0B" w14:textId="77777777" w:rsidR="000860A4" w:rsidRPr="000860A4" w:rsidRDefault="000860A4" w:rsidP="00636430">
      <w:pPr>
        <w:autoSpaceDE w:val="0"/>
        <w:autoSpaceDN w:val="0"/>
        <w:adjustRightInd w:val="0"/>
        <w:ind w:leftChars="300" w:left="605"/>
        <w:jc w:val="left"/>
        <w:rPr>
          <w:rFonts w:asciiTheme="minorEastAsia" w:hAnsiTheme="minorEastAsia" w:cs="Generic8-Regular"/>
          <w:kern w:val="0"/>
          <w:szCs w:val="21"/>
        </w:rPr>
      </w:pPr>
      <w:r w:rsidRPr="000860A4">
        <w:rPr>
          <w:rFonts w:asciiTheme="minorEastAsia" w:hAnsiTheme="minorEastAsia" w:cs="Generic8-Regular" w:hint="eastAsia"/>
          <w:kern w:val="0"/>
          <w:szCs w:val="21"/>
        </w:rPr>
        <w:t>ただし、開始時の評価基準及び評価方法については、次のとおりです。</w:t>
      </w:r>
    </w:p>
    <w:p w14:paraId="6A678073" w14:textId="6C75BA86" w:rsidR="000860A4" w:rsidRPr="000860A4" w:rsidRDefault="000860A4" w:rsidP="00636430">
      <w:pPr>
        <w:tabs>
          <w:tab w:val="left" w:leader="middleDot" w:pos="4848"/>
        </w:tabs>
        <w:autoSpaceDE w:val="0"/>
        <w:autoSpaceDN w:val="0"/>
        <w:adjustRightInd w:val="0"/>
        <w:ind w:firstLineChars="400" w:firstLine="806"/>
        <w:jc w:val="left"/>
        <w:rPr>
          <w:rFonts w:asciiTheme="minorEastAsia" w:hAnsiTheme="minorEastAsia" w:cs="Generic8-Regular"/>
          <w:kern w:val="0"/>
          <w:szCs w:val="21"/>
        </w:rPr>
      </w:pPr>
      <w:r w:rsidRPr="000860A4">
        <w:rPr>
          <w:rFonts w:asciiTheme="minorEastAsia" w:hAnsiTheme="minorEastAsia" w:cs="Generic8-Regular" w:hint="eastAsia"/>
          <w:kern w:val="0"/>
          <w:szCs w:val="21"/>
        </w:rPr>
        <w:t>取得</w:t>
      </w:r>
      <w:r w:rsidR="00020D68">
        <w:rPr>
          <w:rFonts w:asciiTheme="minorEastAsia" w:hAnsiTheme="minorEastAsia" w:cs="Generic8-Regular" w:hint="eastAsia"/>
          <w:kern w:val="0"/>
          <w:szCs w:val="21"/>
        </w:rPr>
        <w:t>価額</w:t>
      </w:r>
      <w:r w:rsidRPr="000860A4">
        <w:rPr>
          <w:rFonts w:asciiTheme="minorEastAsia" w:hAnsiTheme="minorEastAsia" w:cs="Generic8-Regular" w:hint="eastAsia"/>
          <w:kern w:val="0"/>
          <w:szCs w:val="21"/>
        </w:rPr>
        <w:t>が判明しているもの</w:t>
      </w:r>
      <w:r w:rsidR="00636430">
        <w:rPr>
          <w:rFonts w:asciiTheme="minorEastAsia" w:hAnsiTheme="minorEastAsia" w:cs="Generic8-Regular"/>
          <w:kern w:val="0"/>
          <w:szCs w:val="21"/>
        </w:rPr>
        <w:tab/>
      </w:r>
      <w:r w:rsidRPr="000860A4">
        <w:rPr>
          <w:rFonts w:asciiTheme="minorEastAsia" w:hAnsiTheme="minorEastAsia" w:cs="Generic8-Regular" w:hint="eastAsia"/>
          <w:kern w:val="0"/>
          <w:szCs w:val="21"/>
        </w:rPr>
        <w:t>取得</w:t>
      </w:r>
      <w:r w:rsidR="00020D68">
        <w:rPr>
          <w:rFonts w:asciiTheme="minorEastAsia" w:hAnsiTheme="minorEastAsia" w:cs="Generic8-Regular" w:hint="eastAsia"/>
          <w:kern w:val="0"/>
          <w:szCs w:val="21"/>
        </w:rPr>
        <w:t>価額</w:t>
      </w:r>
    </w:p>
    <w:p w14:paraId="1FB7B9EC" w14:textId="13B71068" w:rsidR="000860A4" w:rsidRPr="000860A4" w:rsidRDefault="000860A4" w:rsidP="00636430">
      <w:pPr>
        <w:tabs>
          <w:tab w:val="left" w:leader="middleDot" w:pos="4848"/>
        </w:tabs>
        <w:autoSpaceDE w:val="0"/>
        <w:autoSpaceDN w:val="0"/>
        <w:adjustRightInd w:val="0"/>
        <w:ind w:firstLineChars="400" w:firstLine="806"/>
        <w:jc w:val="left"/>
        <w:rPr>
          <w:rFonts w:asciiTheme="minorEastAsia" w:hAnsiTheme="minorEastAsia" w:cs="Generic8-Regular"/>
          <w:kern w:val="0"/>
          <w:szCs w:val="21"/>
        </w:rPr>
      </w:pPr>
      <w:r w:rsidRPr="000860A4">
        <w:rPr>
          <w:rFonts w:asciiTheme="minorEastAsia" w:hAnsiTheme="minorEastAsia" w:cs="Generic8-Regular" w:hint="eastAsia"/>
          <w:kern w:val="0"/>
          <w:szCs w:val="21"/>
        </w:rPr>
        <w:t>取得</w:t>
      </w:r>
      <w:r w:rsidR="00020D68">
        <w:rPr>
          <w:rFonts w:asciiTheme="minorEastAsia" w:hAnsiTheme="minorEastAsia" w:cs="Generic8-Regular" w:hint="eastAsia"/>
          <w:kern w:val="0"/>
          <w:szCs w:val="21"/>
        </w:rPr>
        <w:t>価額</w:t>
      </w:r>
      <w:r w:rsidRPr="000860A4">
        <w:rPr>
          <w:rFonts w:asciiTheme="minorEastAsia" w:hAnsiTheme="minorEastAsia" w:cs="Generic8-Regular" w:hint="eastAsia"/>
          <w:kern w:val="0"/>
          <w:szCs w:val="21"/>
        </w:rPr>
        <w:t>が不明なもの</w:t>
      </w:r>
      <w:r w:rsidR="00636430">
        <w:rPr>
          <w:rFonts w:asciiTheme="minorEastAsia" w:hAnsiTheme="minorEastAsia" w:cs="Generic8-Regular"/>
          <w:kern w:val="0"/>
          <w:szCs w:val="21"/>
        </w:rPr>
        <w:tab/>
      </w:r>
      <w:r w:rsidRPr="000860A4">
        <w:rPr>
          <w:rFonts w:asciiTheme="minorEastAsia" w:hAnsiTheme="minorEastAsia" w:cs="Generic8-Regular" w:hint="eastAsia"/>
          <w:kern w:val="0"/>
          <w:szCs w:val="21"/>
        </w:rPr>
        <w:t>再調達</w:t>
      </w:r>
      <w:r w:rsidR="00020D68">
        <w:rPr>
          <w:rFonts w:asciiTheme="minorEastAsia" w:hAnsiTheme="minorEastAsia" w:cs="Generic8-Regular" w:hint="eastAsia"/>
          <w:kern w:val="0"/>
          <w:szCs w:val="21"/>
        </w:rPr>
        <w:t>価額</w:t>
      </w:r>
    </w:p>
    <w:p w14:paraId="6664515F" w14:textId="37DE94BD" w:rsidR="000860A4" w:rsidRPr="000860A4" w:rsidRDefault="000860A4" w:rsidP="00636430">
      <w:pPr>
        <w:autoSpaceDE w:val="0"/>
        <w:autoSpaceDN w:val="0"/>
        <w:adjustRightInd w:val="0"/>
        <w:ind w:leftChars="300" w:left="605"/>
        <w:jc w:val="left"/>
        <w:rPr>
          <w:rFonts w:asciiTheme="minorEastAsia" w:hAnsiTheme="minorEastAsia" w:cs="Generic8-Regular"/>
          <w:kern w:val="0"/>
          <w:szCs w:val="21"/>
        </w:rPr>
      </w:pPr>
      <w:r w:rsidRPr="000860A4">
        <w:rPr>
          <w:rFonts w:asciiTheme="minorEastAsia" w:hAnsiTheme="minorEastAsia" w:cs="Generic8-Regular" w:hint="eastAsia"/>
          <w:kern w:val="0"/>
          <w:szCs w:val="21"/>
        </w:rPr>
        <w:t>ただし、取得</w:t>
      </w:r>
      <w:r w:rsidR="00020D68">
        <w:rPr>
          <w:rFonts w:asciiTheme="minorEastAsia" w:hAnsiTheme="minorEastAsia" w:cs="Generic8-Regular" w:hint="eastAsia"/>
          <w:kern w:val="0"/>
          <w:szCs w:val="21"/>
        </w:rPr>
        <w:t>価額</w:t>
      </w:r>
      <w:r w:rsidRPr="000860A4">
        <w:rPr>
          <w:rFonts w:asciiTheme="minorEastAsia" w:hAnsiTheme="minorEastAsia" w:cs="Generic8-Regular" w:hint="eastAsia"/>
          <w:kern w:val="0"/>
          <w:szCs w:val="21"/>
        </w:rPr>
        <w:t>が不明な道路、河川及び水路の敷地は備忘価額</w:t>
      </w:r>
      <w:r>
        <w:rPr>
          <w:rFonts w:asciiTheme="minorEastAsia" w:hAnsiTheme="minorEastAsia" w:cs="Generic8-Regular" w:hint="eastAsia"/>
          <w:kern w:val="0"/>
          <w:szCs w:val="21"/>
        </w:rPr>
        <w:t>１</w:t>
      </w:r>
      <w:r w:rsidRPr="000860A4">
        <w:rPr>
          <w:rFonts w:asciiTheme="minorEastAsia" w:hAnsiTheme="minorEastAsia" w:cs="Generic8-Regular" w:hint="eastAsia"/>
          <w:kern w:val="0"/>
          <w:szCs w:val="21"/>
        </w:rPr>
        <w:t>円としています。</w:t>
      </w:r>
    </w:p>
    <w:p w14:paraId="3192A405" w14:textId="2EFFDA13" w:rsidR="000860A4" w:rsidRPr="00636430" w:rsidRDefault="000860A4" w:rsidP="00636430">
      <w:pPr>
        <w:pStyle w:val="aa"/>
        <w:numPr>
          <w:ilvl w:val="0"/>
          <w:numId w:val="3"/>
        </w:numPr>
        <w:tabs>
          <w:tab w:val="left" w:leader="middleDot" w:pos="4848"/>
        </w:tabs>
        <w:autoSpaceDE w:val="0"/>
        <w:autoSpaceDN w:val="0"/>
        <w:adjustRightInd w:val="0"/>
        <w:ind w:leftChars="0"/>
        <w:jc w:val="left"/>
        <w:rPr>
          <w:rFonts w:asciiTheme="minorEastAsia" w:hAnsiTheme="minorEastAsia" w:cs="Generic8-Regular"/>
          <w:kern w:val="0"/>
          <w:szCs w:val="21"/>
        </w:rPr>
      </w:pPr>
      <w:r w:rsidRPr="00636430">
        <w:rPr>
          <w:rFonts w:asciiTheme="minorEastAsia" w:hAnsiTheme="minorEastAsia" w:cs="Generic8-Regular" w:hint="eastAsia"/>
          <w:kern w:val="0"/>
          <w:szCs w:val="21"/>
        </w:rPr>
        <w:t>無形固定資産</w:t>
      </w:r>
      <w:r w:rsidR="00636430">
        <w:rPr>
          <w:rFonts w:asciiTheme="minorEastAsia" w:hAnsiTheme="minorEastAsia" w:cs="Generic8-Regular"/>
          <w:kern w:val="0"/>
          <w:szCs w:val="21"/>
        </w:rPr>
        <w:tab/>
      </w:r>
      <w:r w:rsidRPr="00636430">
        <w:rPr>
          <w:rFonts w:asciiTheme="minorEastAsia" w:hAnsiTheme="minorEastAsia" w:cs="Generic8-Regular" w:hint="eastAsia"/>
          <w:kern w:val="0"/>
          <w:szCs w:val="21"/>
        </w:rPr>
        <w:t>原則として取得</w:t>
      </w:r>
      <w:r w:rsidR="00020D68">
        <w:rPr>
          <w:rFonts w:asciiTheme="minorEastAsia" w:hAnsiTheme="minorEastAsia" w:cs="Generic8-Regular" w:hint="eastAsia"/>
          <w:kern w:val="0"/>
          <w:szCs w:val="21"/>
        </w:rPr>
        <w:t>価額</w:t>
      </w:r>
    </w:p>
    <w:p w14:paraId="61AB2CFB" w14:textId="77777777" w:rsidR="00C8113B" w:rsidRPr="00E61187" w:rsidRDefault="00C8113B" w:rsidP="00636430">
      <w:pPr>
        <w:autoSpaceDE w:val="0"/>
        <w:autoSpaceDN w:val="0"/>
        <w:adjustRightInd w:val="0"/>
        <w:ind w:leftChars="300" w:left="605"/>
        <w:jc w:val="left"/>
        <w:rPr>
          <w:rFonts w:asciiTheme="minorEastAsia" w:hAnsiTheme="minorEastAsia" w:cs="Generic2-Regular"/>
          <w:kern w:val="0"/>
          <w:szCs w:val="21"/>
        </w:rPr>
      </w:pPr>
      <w:r w:rsidRPr="00E61187">
        <w:rPr>
          <w:rFonts w:asciiTheme="minorEastAsia" w:hAnsiTheme="minorEastAsia" w:cs="Generic2-Regular" w:hint="eastAsia"/>
          <w:kern w:val="0"/>
          <w:szCs w:val="21"/>
        </w:rPr>
        <w:t>ただし、開始時の評価基準及び評価方法については、次のとおりです。</w:t>
      </w:r>
    </w:p>
    <w:p w14:paraId="7EE978DD" w14:textId="14508E3A" w:rsidR="00C8113B" w:rsidRPr="00E61187" w:rsidRDefault="00C8113B" w:rsidP="00636430">
      <w:pPr>
        <w:tabs>
          <w:tab w:val="left" w:leader="middleDot" w:pos="4848"/>
        </w:tabs>
        <w:autoSpaceDE w:val="0"/>
        <w:autoSpaceDN w:val="0"/>
        <w:adjustRightInd w:val="0"/>
        <w:ind w:firstLineChars="400" w:firstLine="806"/>
        <w:jc w:val="left"/>
        <w:rPr>
          <w:rFonts w:asciiTheme="minorEastAsia" w:hAnsiTheme="minorEastAsia" w:cs="Generic2-Regular"/>
          <w:kern w:val="0"/>
          <w:szCs w:val="21"/>
        </w:rPr>
      </w:pPr>
      <w:r w:rsidRPr="00E61187">
        <w:rPr>
          <w:rFonts w:asciiTheme="minorEastAsia" w:hAnsiTheme="minorEastAsia" w:cs="Generic2-Regular" w:hint="eastAsia"/>
          <w:kern w:val="0"/>
          <w:szCs w:val="21"/>
        </w:rPr>
        <w:t>取得</w:t>
      </w:r>
      <w:r w:rsidR="00020D68">
        <w:rPr>
          <w:rFonts w:asciiTheme="minorEastAsia" w:hAnsiTheme="minorEastAsia" w:cs="Generic2-Regular" w:hint="eastAsia"/>
          <w:kern w:val="0"/>
          <w:szCs w:val="21"/>
        </w:rPr>
        <w:t>価額</w:t>
      </w:r>
      <w:r w:rsidRPr="00E61187">
        <w:rPr>
          <w:rFonts w:asciiTheme="minorEastAsia" w:hAnsiTheme="minorEastAsia" w:cs="Generic2-Regular" w:hint="eastAsia"/>
          <w:kern w:val="0"/>
          <w:szCs w:val="21"/>
        </w:rPr>
        <w:t>が判明しているもの</w:t>
      </w:r>
      <w:r w:rsidR="00636430">
        <w:rPr>
          <w:rFonts w:asciiTheme="minorEastAsia" w:hAnsiTheme="minorEastAsia" w:cs="Generic2-Regular"/>
          <w:kern w:val="0"/>
          <w:szCs w:val="21"/>
        </w:rPr>
        <w:tab/>
      </w:r>
      <w:r w:rsidRPr="00E61187">
        <w:rPr>
          <w:rFonts w:asciiTheme="minorEastAsia" w:hAnsiTheme="minorEastAsia" w:cs="Generic2-Regular" w:hint="eastAsia"/>
          <w:kern w:val="0"/>
          <w:szCs w:val="21"/>
        </w:rPr>
        <w:t>取得</w:t>
      </w:r>
      <w:r w:rsidR="00020D68">
        <w:rPr>
          <w:rFonts w:asciiTheme="minorEastAsia" w:hAnsiTheme="minorEastAsia" w:cs="Generic2-Regular" w:hint="eastAsia"/>
          <w:kern w:val="0"/>
          <w:szCs w:val="21"/>
        </w:rPr>
        <w:t>価額</w:t>
      </w:r>
    </w:p>
    <w:p w14:paraId="5DCEB4C3" w14:textId="71E212CD" w:rsidR="000860A4" w:rsidRDefault="00C8113B" w:rsidP="00636430">
      <w:pPr>
        <w:tabs>
          <w:tab w:val="left" w:leader="middleDot" w:pos="4848"/>
        </w:tabs>
        <w:autoSpaceDE w:val="0"/>
        <w:autoSpaceDN w:val="0"/>
        <w:adjustRightInd w:val="0"/>
        <w:ind w:firstLineChars="400" w:firstLine="806"/>
        <w:jc w:val="left"/>
        <w:rPr>
          <w:rFonts w:asciiTheme="minorEastAsia" w:hAnsiTheme="minorEastAsia" w:cs="Generic2-Regular"/>
          <w:kern w:val="0"/>
          <w:szCs w:val="21"/>
        </w:rPr>
      </w:pPr>
      <w:r w:rsidRPr="00E61187">
        <w:rPr>
          <w:rFonts w:asciiTheme="minorEastAsia" w:hAnsiTheme="minorEastAsia" w:cs="Generic2-Regular" w:hint="eastAsia"/>
          <w:kern w:val="0"/>
          <w:szCs w:val="21"/>
        </w:rPr>
        <w:t>取得</w:t>
      </w:r>
      <w:r w:rsidR="00020D68">
        <w:rPr>
          <w:rFonts w:asciiTheme="minorEastAsia" w:hAnsiTheme="minorEastAsia" w:cs="Generic2-Regular" w:hint="eastAsia"/>
          <w:kern w:val="0"/>
          <w:szCs w:val="21"/>
        </w:rPr>
        <w:t>価額</w:t>
      </w:r>
      <w:r w:rsidRPr="00E61187">
        <w:rPr>
          <w:rFonts w:asciiTheme="minorEastAsia" w:hAnsiTheme="minorEastAsia" w:cs="Generic2-Regular" w:hint="eastAsia"/>
          <w:kern w:val="0"/>
          <w:szCs w:val="21"/>
        </w:rPr>
        <w:t>が不明なもの</w:t>
      </w:r>
      <w:r w:rsidR="00636430">
        <w:rPr>
          <w:rFonts w:asciiTheme="minorEastAsia" w:hAnsiTheme="minorEastAsia" w:cs="Generic2-Regular"/>
          <w:kern w:val="0"/>
          <w:szCs w:val="21"/>
        </w:rPr>
        <w:tab/>
      </w:r>
      <w:r w:rsidRPr="00E61187">
        <w:rPr>
          <w:rFonts w:asciiTheme="minorEastAsia" w:hAnsiTheme="minorEastAsia" w:cs="Generic2-Regular" w:hint="eastAsia"/>
          <w:kern w:val="0"/>
          <w:szCs w:val="21"/>
        </w:rPr>
        <w:t>再調達</w:t>
      </w:r>
      <w:r w:rsidR="00020D68">
        <w:rPr>
          <w:rFonts w:asciiTheme="minorEastAsia" w:hAnsiTheme="minorEastAsia" w:cs="Generic2-Regular" w:hint="eastAsia"/>
          <w:kern w:val="0"/>
          <w:szCs w:val="21"/>
        </w:rPr>
        <w:t>価額</w:t>
      </w:r>
    </w:p>
    <w:p w14:paraId="5DF98E0E" w14:textId="77777777" w:rsidR="00C8113B" w:rsidRPr="000860A4" w:rsidRDefault="00C8113B" w:rsidP="00C8113B">
      <w:pPr>
        <w:autoSpaceDE w:val="0"/>
        <w:autoSpaceDN w:val="0"/>
        <w:adjustRightInd w:val="0"/>
        <w:jc w:val="left"/>
        <w:rPr>
          <w:rFonts w:asciiTheme="minorEastAsia" w:hAnsiTheme="minorEastAsia" w:cs="Generic8-Regular"/>
          <w:kern w:val="0"/>
          <w:szCs w:val="21"/>
        </w:rPr>
      </w:pPr>
    </w:p>
    <w:p w14:paraId="49CB9A88" w14:textId="77777777" w:rsidR="000860A4" w:rsidRPr="00636430" w:rsidRDefault="000860A4" w:rsidP="00636430">
      <w:pPr>
        <w:pStyle w:val="aa"/>
        <w:numPr>
          <w:ilvl w:val="0"/>
          <w:numId w:val="2"/>
        </w:numPr>
        <w:autoSpaceDE w:val="0"/>
        <w:autoSpaceDN w:val="0"/>
        <w:adjustRightInd w:val="0"/>
        <w:ind w:leftChars="0"/>
        <w:jc w:val="left"/>
        <w:rPr>
          <w:rFonts w:asciiTheme="minorEastAsia" w:hAnsiTheme="minorEastAsia" w:cs="Generic8-Regular"/>
          <w:kern w:val="0"/>
          <w:szCs w:val="21"/>
        </w:rPr>
      </w:pPr>
      <w:r w:rsidRPr="00636430">
        <w:rPr>
          <w:rFonts w:asciiTheme="minorEastAsia" w:hAnsiTheme="minorEastAsia" w:cs="Generic8-Regular" w:hint="eastAsia"/>
          <w:kern w:val="0"/>
          <w:szCs w:val="21"/>
        </w:rPr>
        <w:t>有価証券及び出資金の評価基準及び評価方法</w:t>
      </w:r>
    </w:p>
    <w:p w14:paraId="22F43F61" w14:textId="77777777" w:rsidR="007456D6" w:rsidRPr="00636430" w:rsidRDefault="007456D6" w:rsidP="00636430">
      <w:pPr>
        <w:pStyle w:val="aa"/>
        <w:numPr>
          <w:ilvl w:val="0"/>
          <w:numId w:val="4"/>
        </w:numPr>
        <w:tabs>
          <w:tab w:val="left" w:leader="middleDot" w:pos="4848"/>
        </w:tabs>
        <w:autoSpaceDE w:val="0"/>
        <w:autoSpaceDN w:val="0"/>
        <w:adjustRightInd w:val="0"/>
        <w:ind w:leftChars="0"/>
        <w:jc w:val="left"/>
        <w:rPr>
          <w:rFonts w:asciiTheme="minorEastAsia" w:hAnsiTheme="minorEastAsia" w:cs="Generic2-Regular"/>
          <w:kern w:val="0"/>
          <w:szCs w:val="21"/>
        </w:rPr>
      </w:pPr>
      <w:r w:rsidRPr="00636430">
        <w:rPr>
          <w:rFonts w:asciiTheme="minorEastAsia" w:hAnsiTheme="minorEastAsia" w:cs="Generic2-Regular" w:hint="eastAsia"/>
          <w:kern w:val="0"/>
          <w:szCs w:val="21"/>
        </w:rPr>
        <w:t>子会社・関連会社株式</w:t>
      </w:r>
      <w:r w:rsidR="00636430">
        <w:rPr>
          <w:rFonts w:asciiTheme="minorEastAsia" w:hAnsiTheme="minorEastAsia" w:cs="Generic2-Regular"/>
          <w:kern w:val="0"/>
          <w:szCs w:val="21"/>
        </w:rPr>
        <w:tab/>
      </w:r>
      <w:r w:rsidRPr="00636430">
        <w:rPr>
          <w:rFonts w:asciiTheme="minorEastAsia" w:hAnsiTheme="minorEastAsia" w:cs="Generic2-Regular" w:hint="eastAsia"/>
          <w:kern w:val="0"/>
          <w:szCs w:val="21"/>
        </w:rPr>
        <w:t>取得価額</w:t>
      </w:r>
    </w:p>
    <w:p w14:paraId="0F303C44" w14:textId="77777777" w:rsidR="007456D6" w:rsidRPr="00E61187" w:rsidRDefault="007456D6" w:rsidP="00636430">
      <w:pPr>
        <w:autoSpaceDE w:val="0"/>
        <w:autoSpaceDN w:val="0"/>
        <w:adjustRightInd w:val="0"/>
        <w:ind w:leftChars="300" w:left="605"/>
        <w:jc w:val="left"/>
        <w:rPr>
          <w:rFonts w:asciiTheme="minorEastAsia" w:hAnsiTheme="minorEastAsia" w:cs="Generic2-Regular"/>
          <w:kern w:val="0"/>
          <w:szCs w:val="21"/>
        </w:rPr>
      </w:pPr>
      <w:r>
        <w:rPr>
          <w:rFonts w:asciiTheme="minorEastAsia" w:hAnsiTheme="minorEastAsia" w:cs="Generic2-Regular" w:hint="eastAsia"/>
          <w:kern w:val="0"/>
          <w:szCs w:val="21"/>
        </w:rPr>
        <w:t>ただし、実質価額の低下割合が</w:t>
      </w:r>
      <w:r w:rsidR="00334C5F">
        <w:rPr>
          <w:rFonts w:asciiTheme="minorEastAsia" w:hAnsiTheme="minorEastAsia" w:cs="Generic2-Regular" w:hint="eastAsia"/>
          <w:kern w:val="0"/>
          <w:szCs w:val="21"/>
        </w:rPr>
        <w:t>30</w:t>
      </w:r>
      <w:r>
        <w:rPr>
          <w:rFonts w:asciiTheme="minorEastAsia" w:hAnsiTheme="minorEastAsia" w:cs="Generic2-Regular" w:hint="eastAsia"/>
          <w:kern w:val="0"/>
          <w:szCs w:val="21"/>
        </w:rPr>
        <w:t>％以上である場合、強制評価減を行っています。</w:t>
      </w:r>
    </w:p>
    <w:p w14:paraId="4884AFE1" w14:textId="77777777" w:rsidR="007456D6" w:rsidRPr="00636430" w:rsidRDefault="007456D6" w:rsidP="00636430">
      <w:pPr>
        <w:pStyle w:val="aa"/>
        <w:numPr>
          <w:ilvl w:val="0"/>
          <w:numId w:val="4"/>
        </w:numPr>
        <w:tabs>
          <w:tab w:val="left" w:leader="middleDot" w:pos="4848"/>
        </w:tabs>
        <w:autoSpaceDE w:val="0"/>
        <w:autoSpaceDN w:val="0"/>
        <w:adjustRightInd w:val="0"/>
        <w:ind w:leftChars="0"/>
        <w:jc w:val="left"/>
        <w:rPr>
          <w:rFonts w:asciiTheme="minorEastAsia" w:hAnsiTheme="minorEastAsia" w:cs="Generic2-Regular"/>
          <w:kern w:val="0"/>
          <w:szCs w:val="21"/>
        </w:rPr>
      </w:pPr>
      <w:r w:rsidRPr="00636430">
        <w:rPr>
          <w:rFonts w:asciiTheme="minorEastAsia" w:hAnsiTheme="minorEastAsia" w:cs="Generic2-Regular" w:hint="eastAsia"/>
          <w:kern w:val="0"/>
          <w:szCs w:val="21"/>
        </w:rPr>
        <w:t>その他有価証券</w:t>
      </w:r>
      <w:r w:rsidR="00636430">
        <w:rPr>
          <w:rFonts w:asciiTheme="minorEastAsia" w:hAnsiTheme="minorEastAsia" w:cs="Generic2-Regular"/>
          <w:kern w:val="0"/>
          <w:szCs w:val="21"/>
        </w:rPr>
        <w:tab/>
      </w:r>
      <w:r w:rsidRPr="00636430">
        <w:rPr>
          <w:rFonts w:asciiTheme="minorEastAsia" w:hAnsiTheme="minorEastAsia" w:cs="Generic2-Regular" w:hint="eastAsia"/>
          <w:kern w:val="0"/>
          <w:szCs w:val="21"/>
        </w:rPr>
        <w:t>出資金額</w:t>
      </w:r>
    </w:p>
    <w:p w14:paraId="255C26E7" w14:textId="77777777" w:rsidR="007456D6" w:rsidRPr="003B5410" w:rsidRDefault="007456D6" w:rsidP="00636430">
      <w:pPr>
        <w:autoSpaceDE w:val="0"/>
        <w:autoSpaceDN w:val="0"/>
        <w:adjustRightInd w:val="0"/>
        <w:ind w:leftChars="300" w:left="605"/>
        <w:jc w:val="left"/>
        <w:rPr>
          <w:rFonts w:asciiTheme="minorEastAsia" w:hAnsiTheme="minorEastAsia" w:cs="Generic2-Regular"/>
          <w:kern w:val="0"/>
          <w:szCs w:val="21"/>
        </w:rPr>
      </w:pPr>
      <w:r>
        <w:rPr>
          <w:rFonts w:asciiTheme="minorEastAsia" w:hAnsiTheme="minorEastAsia" w:cs="Generic2-Regular" w:hint="eastAsia"/>
          <w:kern w:val="0"/>
          <w:szCs w:val="21"/>
        </w:rPr>
        <w:t>ただし、実質価額の低下割合が</w:t>
      </w:r>
      <w:r w:rsidR="00334C5F">
        <w:rPr>
          <w:rFonts w:asciiTheme="minorEastAsia" w:hAnsiTheme="minorEastAsia" w:cs="Generic2-Regular" w:hint="eastAsia"/>
          <w:kern w:val="0"/>
          <w:szCs w:val="21"/>
        </w:rPr>
        <w:t>30</w:t>
      </w:r>
      <w:r>
        <w:rPr>
          <w:rFonts w:asciiTheme="minorEastAsia" w:hAnsiTheme="minorEastAsia" w:cs="Generic2-Regular" w:hint="eastAsia"/>
          <w:kern w:val="0"/>
          <w:szCs w:val="21"/>
        </w:rPr>
        <w:t>％以上である場合、強制評価減を行っています。</w:t>
      </w:r>
    </w:p>
    <w:p w14:paraId="5B4D2F6D" w14:textId="3805CE74" w:rsidR="007456D6" w:rsidRPr="00636430" w:rsidRDefault="007456D6" w:rsidP="00636430">
      <w:pPr>
        <w:pStyle w:val="aa"/>
        <w:numPr>
          <w:ilvl w:val="0"/>
          <w:numId w:val="4"/>
        </w:numPr>
        <w:tabs>
          <w:tab w:val="left" w:leader="middleDot" w:pos="4848"/>
        </w:tabs>
        <w:autoSpaceDE w:val="0"/>
        <w:autoSpaceDN w:val="0"/>
        <w:adjustRightInd w:val="0"/>
        <w:ind w:leftChars="0"/>
        <w:jc w:val="left"/>
        <w:rPr>
          <w:rFonts w:asciiTheme="minorEastAsia" w:hAnsiTheme="minorEastAsia" w:cs="Generic2-Regular"/>
          <w:kern w:val="0"/>
          <w:szCs w:val="21"/>
        </w:rPr>
      </w:pPr>
      <w:r w:rsidRPr="00636430">
        <w:rPr>
          <w:rFonts w:asciiTheme="minorEastAsia" w:hAnsiTheme="minorEastAsia" w:cs="Generic2-Regular" w:hint="eastAsia"/>
          <w:kern w:val="0"/>
          <w:szCs w:val="21"/>
        </w:rPr>
        <w:t>出資金</w:t>
      </w:r>
      <w:r w:rsidR="00636430">
        <w:rPr>
          <w:rFonts w:asciiTheme="minorEastAsia" w:hAnsiTheme="minorEastAsia" w:cs="Generic2-Regular"/>
          <w:kern w:val="0"/>
          <w:szCs w:val="21"/>
        </w:rPr>
        <w:tab/>
      </w:r>
      <w:r w:rsidRPr="00636430">
        <w:rPr>
          <w:rFonts w:asciiTheme="minorEastAsia" w:hAnsiTheme="minorEastAsia" w:cs="Generic2-Regular" w:hint="eastAsia"/>
          <w:kern w:val="0"/>
          <w:szCs w:val="21"/>
        </w:rPr>
        <w:t>取得</w:t>
      </w:r>
      <w:r w:rsidR="00020D68">
        <w:rPr>
          <w:rFonts w:asciiTheme="minorEastAsia" w:hAnsiTheme="minorEastAsia" w:cs="Generic2-Regular" w:hint="eastAsia"/>
          <w:kern w:val="0"/>
          <w:szCs w:val="21"/>
        </w:rPr>
        <w:t>価額</w:t>
      </w:r>
    </w:p>
    <w:p w14:paraId="3B215BB0" w14:textId="77777777" w:rsidR="007456D6" w:rsidRPr="00CC1A9E" w:rsidRDefault="007456D6" w:rsidP="00636430">
      <w:pPr>
        <w:autoSpaceDE w:val="0"/>
        <w:autoSpaceDN w:val="0"/>
        <w:adjustRightInd w:val="0"/>
        <w:ind w:leftChars="300" w:left="605"/>
        <w:jc w:val="left"/>
        <w:rPr>
          <w:rFonts w:asciiTheme="minorEastAsia" w:hAnsiTheme="minorEastAsia" w:cs="Generic2-Regular"/>
          <w:kern w:val="0"/>
          <w:szCs w:val="21"/>
        </w:rPr>
      </w:pPr>
      <w:r>
        <w:rPr>
          <w:rFonts w:asciiTheme="minorEastAsia" w:hAnsiTheme="minorEastAsia" w:cs="Generic2-Regular" w:hint="eastAsia"/>
          <w:kern w:val="0"/>
          <w:szCs w:val="21"/>
        </w:rPr>
        <w:t>ただし、実質価額の低下割合が</w:t>
      </w:r>
      <w:r w:rsidR="00334C5F">
        <w:rPr>
          <w:rFonts w:asciiTheme="minorEastAsia" w:hAnsiTheme="minorEastAsia" w:cs="Generic2-Regular" w:hint="eastAsia"/>
          <w:kern w:val="0"/>
          <w:szCs w:val="21"/>
        </w:rPr>
        <w:t>30</w:t>
      </w:r>
      <w:r>
        <w:rPr>
          <w:rFonts w:asciiTheme="minorEastAsia" w:hAnsiTheme="minorEastAsia" w:cs="Generic2-Regular" w:hint="eastAsia"/>
          <w:kern w:val="0"/>
          <w:szCs w:val="21"/>
        </w:rPr>
        <w:t>％以上である場合、強制評価減を行っています。</w:t>
      </w:r>
    </w:p>
    <w:p w14:paraId="09C748C8" w14:textId="77777777" w:rsidR="007456D6" w:rsidRPr="00334C5F" w:rsidRDefault="007456D6" w:rsidP="007456D6">
      <w:pPr>
        <w:autoSpaceDE w:val="0"/>
        <w:autoSpaceDN w:val="0"/>
        <w:adjustRightInd w:val="0"/>
        <w:jc w:val="left"/>
        <w:rPr>
          <w:rFonts w:asciiTheme="minorEastAsia" w:hAnsiTheme="minorEastAsia" w:cs="Generic2-Regular"/>
          <w:kern w:val="0"/>
          <w:szCs w:val="21"/>
        </w:rPr>
      </w:pPr>
    </w:p>
    <w:p w14:paraId="3D3FCBF7" w14:textId="77777777" w:rsidR="000860A4" w:rsidRPr="00636430" w:rsidRDefault="000860A4" w:rsidP="00636430">
      <w:pPr>
        <w:pStyle w:val="aa"/>
        <w:numPr>
          <w:ilvl w:val="0"/>
          <w:numId w:val="2"/>
        </w:numPr>
        <w:autoSpaceDE w:val="0"/>
        <w:autoSpaceDN w:val="0"/>
        <w:adjustRightInd w:val="0"/>
        <w:ind w:leftChars="0"/>
        <w:jc w:val="left"/>
        <w:rPr>
          <w:rFonts w:asciiTheme="minorEastAsia" w:hAnsiTheme="minorEastAsia" w:cs="Generic8-Regular"/>
          <w:kern w:val="0"/>
          <w:szCs w:val="21"/>
        </w:rPr>
      </w:pPr>
      <w:r w:rsidRPr="00636430">
        <w:rPr>
          <w:rFonts w:asciiTheme="minorEastAsia" w:hAnsiTheme="minorEastAsia" w:cs="Generic8-Regular" w:hint="eastAsia"/>
          <w:kern w:val="0"/>
          <w:szCs w:val="21"/>
        </w:rPr>
        <w:t>棚卸資産の評価基準及び評価方法</w:t>
      </w:r>
    </w:p>
    <w:p w14:paraId="53809C1E" w14:textId="68CE44C7" w:rsidR="000860A4" w:rsidRPr="00636430" w:rsidRDefault="000860A4" w:rsidP="00636430">
      <w:pPr>
        <w:pStyle w:val="aa"/>
        <w:numPr>
          <w:ilvl w:val="0"/>
          <w:numId w:val="5"/>
        </w:numPr>
        <w:tabs>
          <w:tab w:val="left" w:leader="middleDot" w:pos="4848"/>
        </w:tabs>
        <w:autoSpaceDE w:val="0"/>
        <w:autoSpaceDN w:val="0"/>
        <w:adjustRightInd w:val="0"/>
        <w:ind w:leftChars="0"/>
        <w:jc w:val="left"/>
        <w:rPr>
          <w:rFonts w:asciiTheme="minorEastAsia" w:hAnsiTheme="minorEastAsia" w:cs="Generic8-Regular"/>
          <w:kern w:val="0"/>
          <w:szCs w:val="21"/>
        </w:rPr>
      </w:pPr>
      <w:r w:rsidRPr="00636430">
        <w:rPr>
          <w:rFonts w:asciiTheme="minorEastAsia" w:hAnsiTheme="minorEastAsia" w:cs="Generic8-Regular" w:hint="eastAsia"/>
          <w:kern w:val="0"/>
          <w:szCs w:val="21"/>
        </w:rPr>
        <w:t>原材料、商品等</w:t>
      </w:r>
      <w:r w:rsidR="00636430">
        <w:rPr>
          <w:rFonts w:asciiTheme="minorEastAsia" w:hAnsiTheme="minorEastAsia" w:cs="Generic8-Regular"/>
          <w:kern w:val="0"/>
          <w:szCs w:val="21"/>
        </w:rPr>
        <w:tab/>
      </w:r>
      <w:r w:rsidR="00A641AF" w:rsidRPr="00636430">
        <w:rPr>
          <w:rFonts w:asciiTheme="minorEastAsia" w:hAnsiTheme="minorEastAsia" w:cs="Generic8-Regular" w:hint="eastAsia"/>
          <w:kern w:val="0"/>
          <w:szCs w:val="21"/>
        </w:rPr>
        <w:t>先入先出法</w:t>
      </w:r>
      <w:r w:rsidR="00E360A8" w:rsidRPr="00636430">
        <w:rPr>
          <w:rFonts w:asciiTheme="minorEastAsia" w:hAnsiTheme="minorEastAsia" w:cs="Generic8-Regular" w:hint="eastAsia"/>
          <w:kern w:val="0"/>
          <w:szCs w:val="21"/>
        </w:rPr>
        <w:t>による</w:t>
      </w:r>
      <w:r w:rsidR="00020D68">
        <w:rPr>
          <w:rFonts w:asciiTheme="minorEastAsia" w:hAnsiTheme="minorEastAsia" w:cs="Generic8-Regular" w:hint="eastAsia"/>
          <w:kern w:val="0"/>
          <w:szCs w:val="21"/>
        </w:rPr>
        <w:t>価額</w:t>
      </w:r>
      <w:r w:rsidR="00E360A8" w:rsidRPr="00636430">
        <w:rPr>
          <w:rFonts w:asciiTheme="minorEastAsia" w:hAnsiTheme="minorEastAsia" w:cs="Generic8-Regular" w:hint="eastAsia"/>
          <w:kern w:val="0"/>
          <w:szCs w:val="21"/>
        </w:rPr>
        <w:t>法</w:t>
      </w:r>
    </w:p>
    <w:p w14:paraId="07F21F7E" w14:textId="77777777" w:rsidR="000860A4" w:rsidRPr="000860A4" w:rsidRDefault="000860A4" w:rsidP="000860A4">
      <w:pPr>
        <w:autoSpaceDE w:val="0"/>
        <w:autoSpaceDN w:val="0"/>
        <w:adjustRightInd w:val="0"/>
        <w:jc w:val="left"/>
        <w:rPr>
          <w:rFonts w:asciiTheme="minorEastAsia" w:hAnsiTheme="minorEastAsia" w:cs="Generic8-Regular"/>
          <w:kern w:val="0"/>
          <w:szCs w:val="21"/>
        </w:rPr>
      </w:pPr>
    </w:p>
    <w:p w14:paraId="6EAECA29" w14:textId="77777777" w:rsidR="000860A4" w:rsidRPr="00636430" w:rsidRDefault="000860A4" w:rsidP="00636430">
      <w:pPr>
        <w:pStyle w:val="aa"/>
        <w:numPr>
          <w:ilvl w:val="0"/>
          <w:numId w:val="2"/>
        </w:numPr>
        <w:autoSpaceDE w:val="0"/>
        <w:autoSpaceDN w:val="0"/>
        <w:adjustRightInd w:val="0"/>
        <w:ind w:leftChars="0"/>
        <w:jc w:val="left"/>
        <w:rPr>
          <w:rFonts w:asciiTheme="minorEastAsia" w:hAnsiTheme="minorEastAsia" w:cs="Generic8-Regular"/>
          <w:kern w:val="0"/>
          <w:szCs w:val="21"/>
        </w:rPr>
      </w:pPr>
      <w:r w:rsidRPr="00636430">
        <w:rPr>
          <w:rFonts w:asciiTheme="minorEastAsia" w:hAnsiTheme="minorEastAsia" w:cs="Generic8-Regular" w:hint="eastAsia"/>
          <w:kern w:val="0"/>
          <w:szCs w:val="21"/>
        </w:rPr>
        <w:t>有形固定資産等の減価償却の方法</w:t>
      </w:r>
    </w:p>
    <w:p w14:paraId="428E793C" w14:textId="77777777" w:rsidR="000860A4" w:rsidRPr="00636430" w:rsidRDefault="007456D6" w:rsidP="00160112">
      <w:pPr>
        <w:pStyle w:val="aa"/>
        <w:numPr>
          <w:ilvl w:val="0"/>
          <w:numId w:val="6"/>
        </w:numPr>
        <w:tabs>
          <w:tab w:val="left" w:leader="middleDot" w:pos="4848"/>
        </w:tabs>
        <w:autoSpaceDE w:val="0"/>
        <w:autoSpaceDN w:val="0"/>
        <w:adjustRightInd w:val="0"/>
        <w:ind w:leftChars="0"/>
        <w:jc w:val="left"/>
        <w:rPr>
          <w:rFonts w:asciiTheme="minorEastAsia" w:hAnsiTheme="minorEastAsia" w:cs="Generic8-Regular"/>
          <w:kern w:val="0"/>
          <w:szCs w:val="21"/>
        </w:rPr>
      </w:pPr>
      <w:r w:rsidRPr="00636430">
        <w:rPr>
          <w:rFonts w:asciiTheme="minorEastAsia" w:hAnsiTheme="minorEastAsia" w:cs="Generic8-Regular" w:hint="eastAsia"/>
          <w:kern w:val="0"/>
          <w:szCs w:val="21"/>
        </w:rPr>
        <w:t>有形固定資産</w:t>
      </w:r>
      <w:r w:rsidR="00160112">
        <w:rPr>
          <w:rFonts w:asciiTheme="minorEastAsia" w:hAnsiTheme="minorEastAsia" w:cs="Generic8-Regular"/>
          <w:kern w:val="0"/>
          <w:szCs w:val="21"/>
        </w:rPr>
        <w:tab/>
      </w:r>
      <w:r w:rsidR="000860A4" w:rsidRPr="00636430">
        <w:rPr>
          <w:rFonts w:asciiTheme="minorEastAsia" w:hAnsiTheme="minorEastAsia" w:cs="Generic8-Regular" w:hint="eastAsia"/>
          <w:kern w:val="0"/>
          <w:szCs w:val="21"/>
        </w:rPr>
        <w:t>定額法</w:t>
      </w:r>
    </w:p>
    <w:p w14:paraId="6ECDD3D4" w14:textId="77777777" w:rsidR="000860A4" w:rsidRPr="000860A4" w:rsidRDefault="000860A4" w:rsidP="00B24189">
      <w:pPr>
        <w:autoSpaceDE w:val="0"/>
        <w:autoSpaceDN w:val="0"/>
        <w:adjustRightInd w:val="0"/>
        <w:ind w:leftChars="300" w:left="605"/>
        <w:jc w:val="left"/>
        <w:rPr>
          <w:rFonts w:asciiTheme="minorEastAsia" w:hAnsiTheme="minorEastAsia" w:cs="Generic8-Regular"/>
          <w:kern w:val="0"/>
          <w:szCs w:val="21"/>
        </w:rPr>
      </w:pPr>
      <w:r w:rsidRPr="000860A4">
        <w:rPr>
          <w:rFonts w:asciiTheme="minorEastAsia" w:hAnsiTheme="minorEastAsia" w:cs="Generic8-Regular" w:hint="eastAsia"/>
          <w:kern w:val="0"/>
          <w:szCs w:val="21"/>
        </w:rPr>
        <w:t>なお、主な耐用年数は以下のとおりです。</w:t>
      </w:r>
    </w:p>
    <w:p w14:paraId="69444E78" w14:textId="77777777" w:rsidR="000860A4" w:rsidRPr="000860A4" w:rsidRDefault="000860A4" w:rsidP="00334C5F">
      <w:pPr>
        <w:tabs>
          <w:tab w:val="left" w:pos="2601"/>
        </w:tabs>
        <w:autoSpaceDE w:val="0"/>
        <w:autoSpaceDN w:val="0"/>
        <w:adjustRightInd w:val="0"/>
        <w:ind w:leftChars="600" w:left="1209"/>
        <w:jc w:val="left"/>
        <w:rPr>
          <w:rFonts w:asciiTheme="minorEastAsia" w:hAnsiTheme="minorEastAsia" w:cs="Generic8-Regular"/>
          <w:kern w:val="0"/>
          <w:szCs w:val="21"/>
        </w:rPr>
      </w:pPr>
      <w:r w:rsidRPr="00334C5F">
        <w:rPr>
          <w:rFonts w:asciiTheme="minorEastAsia" w:hAnsiTheme="minorEastAsia" w:cs="Generic8-Regular" w:hint="eastAsia"/>
          <w:spacing w:val="94"/>
          <w:kern w:val="0"/>
          <w:szCs w:val="21"/>
          <w:fitText w:val="606" w:id="1698379778"/>
        </w:rPr>
        <w:t>建</w:t>
      </w:r>
      <w:r w:rsidRPr="00334C5F">
        <w:rPr>
          <w:rFonts w:asciiTheme="minorEastAsia" w:hAnsiTheme="minorEastAsia" w:cs="Generic8-Regular" w:hint="eastAsia"/>
          <w:kern w:val="0"/>
          <w:szCs w:val="21"/>
          <w:fitText w:val="606" w:id="1698379778"/>
        </w:rPr>
        <w:t>物</w:t>
      </w:r>
      <w:r w:rsidR="00B24189">
        <w:rPr>
          <w:rFonts w:asciiTheme="minorEastAsia" w:hAnsiTheme="minorEastAsia" w:cs="Generic8-Regular"/>
          <w:kern w:val="0"/>
          <w:szCs w:val="21"/>
        </w:rPr>
        <w:tab/>
      </w:r>
      <w:r w:rsidR="00334C5F">
        <w:rPr>
          <w:rFonts w:asciiTheme="minorEastAsia" w:hAnsiTheme="minorEastAsia" w:cs="Generic8-Regular"/>
          <w:kern w:val="0"/>
          <w:szCs w:val="21"/>
        </w:rPr>
        <w:t>3</w:t>
      </w:r>
      <w:r w:rsidRPr="000860A4">
        <w:rPr>
          <w:rFonts w:asciiTheme="minorEastAsia" w:hAnsiTheme="minorEastAsia" w:cs="Generic8-Regular" w:hint="eastAsia"/>
          <w:kern w:val="0"/>
          <w:szCs w:val="21"/>
        </w:rPr>
        <w:t>年</w:t>
      </w:r>
      <w:r w:rsidR="00334C5F">
        <w:rPr>
          <w:rFonts w:asciiTheme="minorEastAsia" w:hAnsiTheme="minorEastAsia" w:cs="Generic8-Regular" w:hint="eastAsia"/>
          <w:kern w:val="0"/>
          <w:szCs w:val="21"/>
        </w:rPr>
        <w:t xml:space="preserve"> </w:t>
      </w:r>
      <w:r w:rsidRPr="000860A4">
        <w:rPr>
          <w:rFonts w:asciiTheme="minorEastAsia" w:hAnsiTheme="minorEastAsia" w:cs="Generic8-Regular" w:hint="eastAsia"/>
          <w:kern w:val="0"/>
          <w:szCs w:val="21"/>
        </w:rPr>
        <w:t>～</w:t>
      </w:r>
      <w:r w:rsidR="00334C5F">
        <w:rPr>
          <w:rFonts w:asciiTheme="minorEastAsia" w:hAnsiTheme="minorEastAsia" w:cs="Generic8-Regular"/>
          <w:kern w:val="0"/>
          <w:szCs w:val="21"/>
        </w:rPr>
        <w:t xml:space="preserve"> 50</w:t>
      </w:r>
      <w:r w:rsidRPr="000860A4">
        <w:rPr>
          <w:rFonts w:asciiTheme="minorEastAsia" w:hAnsiTheme="minorEastAsia" w:cs="Generic8-Regular" w:hint="eastAsia"/>
          <w:kern w:val="0"/>
          <w:szCs w:val="21"/>
        </w:rPr>
        <w:t>年</w:t>
      </w:r>
    </w:p>
    <w:p w14:paraId="7C834581" w14:textId="77777777" w:rsidR="000860A4" w:rsidRPr="000860A4" w:rsidRDefault="000860A4" w:rsidP="00334C5F">
      <w:pPr>
        <w:tabs>
          <w:tab w:val="left" w:pos="2621"/>
        </w:tabs>
        <w:autoSpaceDE w:val="0"/>
        <w:autoSpaceDN w:val="0"/>
        <w:adjustRightInd w:val="0"/>
        <w:ind w:firstLineChars="600" w:firstLine="1209"/>
        <w:jc w:val="left"/>
        <w:rPr>
          <w:rFonts w:asciiTheme="minorEastAsia" w:hAnsiTheme="minorEastAsia" w:cs="Generic8-Regular"/>
          <w:kern w:val="0"/>
          <w:szCs w:val="21"/>
        </w:rPr>
      </w:pPr>
      <w:r w:rsidRPr="000860A4">
        <w:rPr>
          <w:rFonts w:asciiTheme="minorEastAsia" w:hAnsiTheme="minorEastAsia" w:cs="Generic8-Regular" w:hint="eastAsia"/>
          <w:kern w:val="0"/>
          <w:szCs w:val="21"/>
        </w:rPr>
        <w:t>工作物</w:t>
      </w:r>
      <w:r w:rsidR="00B24189">
        <w:rPr>
          <w:rFonts w:asciiTheme="minorEastAsia" w:hAnsiTheme="minorEastAsia" w:cs="Generic8-Regular"/>
          <w:kern w:val="0"/>
          <w:szCs w:val="21"/>
        </w:rPr>
        <w:tab/>
      </w:r>
      <w:r w:rsidR="00334C5F">
        <w:rPr>
          <w:rFonts w:asciiTheme="minorEastAsia" w:hAnsiTheme="minorEastAsia" w:cs="Generic8-Regular"/>
          <w:kern w:val="0"/>
          <w:szCs w:val="21"/>
        </w:rPr>
        <w:t>5</w:t>
      </w:r>
      <w:r w:rsidR="00E360A8">
        <w:rPr>
          <w:rFonts w:asciiTheme="minorEastAsia" w:hAnsiTheme="minorEastAsia" w:cs="Generic8-Regular" w:hint="eastAsia"/>
          <w:kern w:val="0"/>
          <w:szCs w:val="21"/>
        </w:rPr>
        <w:t>年</w:t>
      </w:r>
      <w:r w:rsidR="00334C5F">
        <w:rPr>
          <w:rFonts w:asciiTheme="minorEastAsia" w:hAnsiTheme="minorEastAsia" w:cs="Generic8-Regular" w:hint="eastAsia"/>
          <w:kern w:val="0"/>
          <w:szCs w:val="21"/>
        </w:rPr>
        <w:t xml:space="preserve"> </w:t>
      </w:r>
      <w:r w:rsidR="00E360A8">
        <w:rPr>
          <w:rFonts w:asciiTheme="minorEastAsia" w:hAnsiTheme="minorEastAsia" w:cs="Generic8-Regular" w:hint="eastAsia"/>
          <w:kern w:val="0"/>
          <w:szCs w:val="21"/>
        </w:rPr>
        <w:t>～</w:t>
      </w:r>
      <w:r w:rsidR="00334C5F">
        <w:rPr>
          <w:rFonts w:asciiTheme="minorEastAsia" w:hAnsiTheme="minorEastAsia" w:cs="Generic8-Regular"/>
          <w:kern w:val="0"/>
          <w:szCs w:val="21"/>
        </w:rPr>
        <w:t xml:space="preserve"> 75</w:t>
      </w:r>
      <w:r w:rsidRPr="000860A4">
        <w:rPr>
          <w:rFonts w:asciiTheme="minorEastAsia" w:hAnsiTheme="minorEastAsia" w:cs="Generic8-Regular" w:hint="eastAsia"/>
          <w:kern w:val="0"/>
          <w:szCs w:val="21"/>
        </w:rPr>
        <w:t>年</w:t>
      </w:r>
    </w:p>
    <w:p w14:paraId="530E65FD" w14:textId="77777777" w:rsidR="000860A4" w:rsidRPr="000860A4" w:rsidRDefault="000860A4" w:rsidP="00334C5F">
      <w:pPr>
        <w:tabs>
          <w:tab w:val="left" w:pos="2619"/>
        </w:tabs>
        <w:autoSpaceDE w:val="0"/>
        <w:autoSpaceDN w:val="0"/>
        <w:adjustRightInd w:val="0"/>
        <w:ind w:leftChars="600" w:left="1209"/>
        <w:jc w:val="left"/>
        <w:rPr>
          <w:rFonts w:asciiTheme="minorEastAsia" w:hAnsiTheme="minorEastAsia" w:cs="Generic8-Regular"/>
          <w:kern w:val="0"/>
          <w:szCs w:val="21"/>
        </w:rPr>
      </w:pPr>
      <w:r w:rsidRPr="00B24189">
        <w:rPr>
          <w:rFonts w:asciiTheme="minorEastAsia" w:hAnsiTheme="minorEastAsia" w:cs="Generic8-Regular" w:hint="eastAsia"/>
          <w:spacing w:val="94"/>
          <w:kern w:val="0"/>
          <w:szCs w:val="21"/>
          <w:fitText w:val="606" w:id="1698379777"/>
        </w:rPr>
        <w:t>物</w:t>
      </w:r>
      <w:r w:rsidRPr="00B24189">
        <w:rPr>
          <w:rFonts w:asciiTheme="minorEastAsia" w:hAnsiTheme="minorEastAsia" w:cs="Generic8-Regular" w:hint="eastAsia"/>
          <w:kern w:val="0"/>
          <w:szCs w:val="21"/>
          <w:fitText w:val="606" w:id="1698379777"/>
        </w:rPr>
        <w:t>品</w:t>
      </w:r>
      <w:r w:rsidR="00B24189">
        <w:rPr>
          <w:rFonts w:asciiTheme="minorEastAsia" w:hAnsiTheme="minorEastAsia" w:cs="Generic8-Regular"/>
          <w:kern w:val="0"/>
          <w:szCs w:val="21"/>
        </w:rPr>
        <w:tab/>
      </w:r>
      <w:r w:rsidR="00334C5F">
        <w:rPr>
          <w:rFonts w:asciiTheme="minorEastAsia" w:hAnsiTheme="minorEastAsia" w:cs="Generic8-Regular"/>
          <w:kern w:val="0"/>
          <w:szCs w:val="21"/>
        </w:rPr>
        <w:t>2</w:t>
      </w:r>
      <w:r w:rsidRPr="000860A4">
        <w:rPr>
          <w:rFonts w:asciiTheme="minorEastAsia" w:hAnsiTheme="minorEastAsia" w:cs="Generic8-Regular" w:hint="eastAsia"/>
          <w:kern w:val="0"/>
          <w:szCs w:val="21"/>
        </w:rPr>
        <w:t>年</w:t>
      </w:r>
      <w:r w:rsidR="00334C5F">
        <w:rPr>
          <w:rFonts w:asciiTheme="minorEastAsia" w:hAnsiTheme="minorEastAsia" w:cs="Generic8-Regular" w:hint="eastAsia"/>
          <w:kern w:val="0"/>
          <w:szCs w:val="21"/>
        </w:rPr>
        <w:t xml:space="preserve"> </w:t>
      </w:r>
      <w:r w:rsidRPr="000860A4">
        <w:rPr>
          <w:rFonts w:asciiTheme="minorEastAsia" w:hAnsiTheme="minorEastAsia" w:cs="Generic8-Regular" w:hint="eastAsia"/>
          <w:kern w:val="0"/>
          <w:szCs w:val="21"/>
        </w:rPr>
        <w:t>～</w:t>
      </w:r>
      <w:r w:rsidR="00334C5F">
        <w:rPr>
          <w:rFonts w:asciiTheme="minorEastAsia" w:hAnsiTheme="minorEastAsia" w:cs="Generic8-Regular" w:hint="eastAsia"/>
          <w:kern w:val="0"/>
          <w:szCs w:val="21"/>
        </w:rPr>
        <w:t xml:space="preserve"> </w:t>
      </w:r>
      <w:r w:rsidR="00334C5F">
        <w:rPr>
          <w:rFonts w:asciiTheme="minorEastAsia" w:hAnsiTheme="minorEastAsia" w:cs="Generic8-Regular"/>
          <w:kern w:val="0"/>
          <w:szCs w:val="21"/>
        </w:rPr>
        <w:t>1</w:t>
      </w:r>
      <w:r w:rsidR="002974DD">
        <w:rPr>
          <w:rFonts w:asciiTheme="minorEastAsia" w:hAnsiTheme="minorEastAsia" w:cs="Generic8-Regular" w:hint="eastAsia"/>
          <w:kern w:val="0"/>
          <w:szCs w:val="21"/>
        </w:rPr>
        <w:t>8</w:t>
      </w:r>
      <w:r w:rsidRPr="000860A4">
        <w:rPr>
          <w:rFonts w:asciiTheme="minorEastAsia" w:hAnsiTheme="minorEastAsia" w:cs="Generic8-Regular" w:hint="eastAsia"/>
          <w:kern w:val="0"/>
          <w:szCs w:val="21"/>
        </w:rPr>
        <w:t>年</w:t>
      </w:r>
    </w:p>
    <w:p w14:paraId="6A6B8C20" w14:textId="77777777" w:rsidR="000860A4" w:rsidRPr="000860A4" w:rsidRDefault="000860A4" w:rsidP="00B24189">
      <w:pPr>
        <w:autoSpaceDE w:val="0"/>
        <w:autoSpaceDN w:val="0"/>
        <w:adjustRightInd w:val="0"/>
        <w:ind w:leftChars="300" w:left="605"/>
        <w:jc w:val="left"/>
        <w:rPr>
          <w:rFonts w:asciiTheme="minorEastAsia" w:hAnsiTheme="minorEastAsia" w:cs="Generic8-Regular"/>
          <w:kern w:val="0"/>
          <w:szCs w:val="21"/>
        </w:rPr>
      </w:pPr>
      <w:r w:rsidRPr="000860A4">
        <w:rPr>
          <w:rFonts w:asciiTheme="minorEastAsia" w:hAnsiTheme="minorEastAsia" w:cs="Generic8-Regular" w:hint="eastAsia"/>
          <w:kern w:val="0"/>
          <w:szCs w:val="21"/>
        </w:rPr>
        <w:t>ただし、</w:t>
      </w:r>
      <w:r w:rsidR="00E360A8">
        <w:rPr>
          <w:rFonts w:asciiTheme="minorEastAsia" w:hAnsiTheme="minorEastAsia" w:cs="Generic8-Regular" w:hint="eastAsia"/>
          <w:kern w:val="0"/>
          <w:szCs w:val="21"/>
        </w:rPr>
        <w:t>一部の連結対象団体の一部資産は取替</w:t>
      </w:r>
      <w:r w:rsidRPr="000860A4">
        <w:rPr>
          <w:rFonts w:asciiTheme="minorEastAsia" w:hAnsiTheme="minorEastAsia" w:cs="Generic8-Regular" w:hint="eastAsia"/>
          <w:kern w:val="0"/>
          <w:szCs w:val="21"/>
        </w:rPr>
        <w:t>法によっています。</w:t>
      </w:r>
    </w:p>
    <w:p w14:paraId="3AEB9313" w14:textId="77777777" w:rsidR="007456D6" w:rsidRPr="00636430" w:rsidRDefault="007456D6" w:rsidP="00160112">
      <w:pPr>
        <w:pStyle w:val="aa"/>
        <w:numPr>
          <w:ilvl w:val="0"/>
          <w:numId w:val="6"/>
        </w:numPr>
        <w:tabs>
          <w:tab w:val="left" w:leader="middleDot" w:pos="4848"/>
        </w:tabs>
        <w:autoSpaceDE w:val="0"/>
        <w:autoSpaceDN w:val="0"/>
        <w:adjustRightInd w:val="0"/>
        <w:ind w:leftChars="0"/>
        <w:jc w:val="left"/>
        <w:rPr>
          <w:rFonts w:asciiTheme="minorEastAsia" w:hAnsiTheme="minorEastAsia" w:cs="Generic8-Regular"/>
          <w:kern w:val="0"/>
          <w:szCs w:val="21"/>
        </w:rPr>
      </w:pPr>
      <w:r w:rsidRPr="00636430">
        <w:rPr>
          <w:rFonts w:asciiTheme="minorEastAsia" w:hAnsiTheme="minorEastAsia" w:cs="Generic8-Regular" w:hint="eastAsia"/>
          <w:kern w:val="0"/>
          <w:szCs w:val="21"/>
        </w:rPr>
        <w:t>無形固定資産</w:t>
      </w:r>
      <w:r w:rsidR="00160112">
        <w:rPr>
          <w:rFonts w:asciiTheme="minorEastAsia" w:hAnsiTheme="minorEastAsia" w:cs="Generic8-Regular"/>
          <w:kern w:val="0"/>
          <w:szCs w:val="21"/>
        </w:rPr>
        <w:tab/>
      </w:r>
      <w:r w:rsidR="000860A4" w:rsidRPr="00636430">
        <w:rPr>
          <w:rFonts w:asciiTheme="minorEastAsia" w:hAnsiTheme="minorEastAsia" w:cs="Generic8-Regular" w:hint="eastAsia"/>
          <w:kern w:val="0"/>
          <w:szCs w:val="21"/>
        </w:rPr>
        <w:t>定額法</w:t>
      </w:r>
    </w:p>
    <w:p w14:paraId="7A760582" w14:textId="77777777" w:rsidR="0058553D" w:rsidRDefault="0058553D" w:rsidP="00B24189">
      <w:pPr>
        <w:autoSpaceDE w:val="0"/>
        <w:autoSpaceDN w:val="0"/>
        <w:adjustRightInd w:val="0"/>
        <w:ind w:leftChars="600" w:left="1209"/>
        <w:jc w:val="left"/>
        <w:rPr>
          <w:rFonts w:asciiTheme="minorEastAsia" w:hAnsiTheme="minorEastAsia" w:cs="Generic8-Regular"/>
          <w:kern w:val="0"/>
          <w:szCs w:val="21"/>
        </w:rPr>
      </w:pPr>
      <w:r>
        <w:rPr>
          <w:rFonts w:asciiTheme="minorEastAsia" w:hAnsiTheme="minorEastAsia" w:cs="Generic8-Regular" w:hint="eastAsia"/>
          <w:kern w:val="0"/>
          <w:szCs w:val="21"/>
        </w:rPr>
        <w:t xml:space="preserve">ソフトウェア　　　</w:t>
      </w:r>
      <w:r w:rsidR="00334C5F">
        <w:rPr>
          <w:rFonts w:asciiTheme="minorEastAsia" w:hAnsiTheme="minorEastAsia" w:cs="Generic8-Regular" w:hint="eastAsia"/>
          <w:kern w:val="0"/>
          <w:szCs w:val="21"/>
        </w:rPr>
        <w:t>5</w:t>
      </w:r>
      <w:r>
        <w:rPr>
          <w:rFonts w:asciiTheme="minorEastAsia" w:hAnsiTheme="minorEastAsia" w:cs="Generic8-Regular" w:hint="eastAsia"/>
          <w:kern w:val="0"/>
          <w:szCs w:val="21"/>
        </w:rPr>
        <w:t>年</w:t>
      </w:r>
    </w:p>
    <w:p w14:paraId="23B59591" w14:textId="7F0896A4" w:rsidR="007F31B7" w:rsidRPr="00020D68" w:rsidRDefault="000860A4" w:rsidP="00020D68">
      <w:pPr>
        <w:pStyle w:val="aa"/>
        <w:numPr>
          <w:ilvl w:val="0"/>
          <w:numId w:val="2"/>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lastRenderedPageBreak/>
        <w:t>引当金の計上基準及び算定方法</w:t>
      </w:r>
    </w:p>
    <w:p w14:paraId="08379F31" w14:textId="77777777" w:rsidR="000860A4" w:rsidRPr="00B24189" w:rsidRDefault="000860A4" w:rsidP="00B24189">
      <w:pPr>
        <w:pStyle w:val="aa"/>
        <w:numPr>
          <w:ilvl w:val="0"/>
          <w:numId w:val="8"/>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t>徴収不能引当金</w:t>
      </w:r>
    </w:p>
    <w:p w14:paraId="58E2C12A" w14:textId="77777777" w:rsidR="000860A4" w:rsidRPr="000860A4" w:rsidRDefault="000860A4" w:rsidP="00B24189">
      <w:pPr>
        <w:autoSpaceDE w:val="0"/>
        <w:autoSpaceDN w:val="0"/>
        <w:adjustRightInd w:val="0"/>
        <w:ind w:leftChars="300" w:left="605" w:firstLineChars="100" w:firstLine="202"/>
        <w:jc w:val="left"/>
        <w:rPr>
          <w:rFonts w:asciiTheme="minorEastAsia" w:hAnsiTheme="minorEastAsia" w:cs="Generic8-Regular"/>
          <w:kern w:val="0"/>
          <w:szCs w:val="21"/>
        </w:rPr>
      </w:pPr>
      <w:r w:rsidRPr="000860A4">
        <w:rPr>
          <w:rFonts w:asciiTheme="minorEastAsia" w:hAnsiTheme="minorEastAsia" w:cs="Generic8-Regular" w:hint="eastAsia"/>
          <w:kern w:val="0"/>
          <w:szCs w:val="21"/>
        </w:rPr>
        <w:t>未収金</w:t>
      </w:r>
      <w:r w:rsidR="0060241B">
        <w:rPr>
          <w:rFonts w:asciiTheme="minorEastAsia" w:hAnsiTheme="minorEastAsia" w:cs="Generic8-Regular" w:hint="eastAsia"/>
          <w:kern w:val="0"/>
          <w:szCs w:val="21"/>
        </w:rPr>
        <w:t>及び長期延滞債権</w:t>
      </w:r>
      <w:r w:rsidRPr="000860A4">
        <w:rPr>
          <w:rFonts w:asciiTheme="minorEastAsia" w:hAnsiTheme="minorEastAsia" w:cs="Generic8-Regular" w:hint="eastAsia"/>
          <w:kern w:val="0"/>
          <w:szCs w:val="21"/>
        </w:rPr>
        <w:t>については、過去</w:t>
      </w:r>
      <w:r w:rsidR="002D384C">
        <w:rPr>
          <w:rFonts w:asciiTheme="minorEastAsia" w:hAnsiTheme="minorEastAsia" w:cs="Generic6-Regular" w:hint="eastAsia"/>
          <w:kern w:val="0"/>
          <w:szCs w:val="21"/>
        </w:rPr>
        <w:t>5</w:t>
      </w:r>
      <w:r w:rsidRPr="000860A4">
        <w:rPr>
          <w:rFonts w:asciiTheme="minorEastAsia" w:hAnsiTheme="minorEastAsia" w:cs="Generic8-Regular" w:hint="eastAsia"/>
          <w:kern w:val="0"/>
          <w:szCs w:val="21"/>
        </w:rPr>
        <w:t>年間の平均不納欠損率</w:t>
      </w:r>
      <w:r w:rsidR="00246357">
        <w:rPr>
          <w:rFonts w:asciiTheme="minorEastAsia" w:hAnsiTheme="minorEastAsia" w:cs="Generic8-Regular" w:hint="eastAsia"/>
          <w:kern w:val="0"/>
          <w:szCs w:val="21"/>
        </w:rPr>
        <w:t>等</w:t>
      </w:r>
      <w:r w:rsidR="0060241B">
        <w:rPr>
          <w:rFonts w:asciiTheme="minorEastAsia" w:hAnsiTheme="minorEastAsia" w:cs="Generic8-Regular" w:hint="eastAsia"/>
          <w:kern w:val="0"/>
          <w:szCs w:val="21"/>
        </w:rPr>
        <w:t>により</w:t>
      </w:r>
      <w:r w:rsidRPr="000860A4">
        <w:rPr>
          <w:rFonts w:asciiTheme="minorEastAsia" w:hAnsiTheme="minorEastAsia" w:cs="Generic8-Regular" w:hint="eastAsia"/>
          <w:kern w:val="0"/>
          <w:szCs w:val="21"/>
        </w:rPr>
        <w:t>徴収不能見込額を計上しています。</w:t>
      </w:r>
      <w:r w:rsidR="0060241B">
        <w:rPr>
          <w:rFonts w:asciiTheme="minorEastAsia" w:hAnsiTheme="minorEastAsia" w:cs="Generic8-Regular" w:hint="eastAsia"/>
          <w:kern w:val="0"/>
          <w:szCs w:val="21"/>
        </w:rPr>
        <w:t>ただし、一部の連結対象団体については、一般債権は貸倒実績率により、破産更生債権等は個別に回収可能性を検討し、回収不能見込額を計上しています</w:t>
      </w:r>
      <w:r w:rsidRPr="000860A4">
        <w:rPr>
          <w:rFonts w:asciiTheme="minorEastAsia" w:hAnsiTheme="minorEastAsia" w:cs="Generic8-Regular" w:hint="eastAsia"/>
          <w:kern w:val="0"/>
          <w:szCs w:val="21"/>
        </w:rPr>
        <w:t>。</w:t>
      </w:r>
    </w:p>
    <w:p w14:paraId="0E19421A" w14:textId="77777777" w:rsidR="000860A4" w:rsidRPr="00B24189" w:rsidRDefault="000860A4" w:rsidP="00B24189">
      <w:pPr>
        <w:pStyle w:val="aa"/>
        <w:numPr>
          <w:ilvl w:val="0"/>
          <w:numId w:val="8"/>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t>退職手当引当金</w:t>
      </w:r>
    </w:p>
    <w:p w14:paraId="7A098AC0" w14:textId="77777777" w:rsidR="000860A4" w:rsidRPr="000860A4" w:rsidRDefault="00BB40C4" w:rsidP="00B24189">
      <w:pPr>
        <w:autoSpaceDE w:val="0"/>
        <w:autoSpaceDN w:val="0"/>
        <w:adjustRightInd w:val="0"/>
        <w:ind w:leftChars="300" w:left="605" w:firstLineChars="100" w:firstLine="202"/>
        <w:jc w:val="left"/>
        <w:rPr>
          <w:rFonts w:asciiTheme="minorEastAsia" w:hAnsiTheme="minorEastAsia" w:cs="Generic8-Regular"/>
          <w:kern w:val="0"/>
          <w:szCs w:val="21"/>
        </w:rPr>
      </w:pPr>
      <w:r w:rsidRPr="00ED13F8">
        <w:rPr>
          <w:rFonts w:asciiTheme="minorEastAsia" w:hAnsiTheme="minorEastAsia" w:cs="Generic2-Regular" w:hint="eastAsia"/>
          <w:kern w:val="0"/>
          <w:szCs w:val="21"/>
        </w:rPr>
        <w:t>退職手当債務から</w:t>
      </w:r>
      <w:r w:rsidR="007D19B6">
        <w:rPr>
          <w:rFonts w:asciiTheme="minorEastAsia" w:hAnsiTheme="minorEastAsia" w:cs="Generic2-Regular" w:hint="eastAsia"/>
          <w:kern w:val="0"/>
          <w:szCs w:val="21"/>
        </w:rPr>
        <w:t>愛媛県市町総合事務</w:t>
      </w:r>
      <w:r w:rsidRPr="00ED13F8">
        <w:rPr>
          <w:rFonts w:asciiTheme="minorEastAsia" w:hAnsiTheme="minorEastAsia" w:cs="Generic2-Regular" w:hint="eastAsia"/>
          <w:kern w:val="0"/>
          <w:szCs w:val="21"/>
        </w:rPr>
        <w:t>組合への加入時以降の負担金の累計額から既に職員に対し退職手当として支給され</w:t>
      </w:r>
      <w:r w:rsidR="007456D6">
        <w:rPr>
          <w:rFonts w:asciiTheme="minorEastAsia" w:hAnsiTheme="minorEastAsia" w:cs="Generic2-Regular" w:hint="eastAsia"/>
          <w:kern w:val="0"/>
          <w:szCs w:val="21"/>
        </w:rPr>
        <w:t>た額の総額を控除した額に、</w:t>
      </w:r>
      <w:r w:rsidR="007D19B6">
        <w:rPr>
          <w:rFonts w:asciiTheme="minorEastAsia" w:hAnsiTheme="minorEastAsia" w:cs="Generic2-Regular" w:hint="eastAsia"/>
          <w:kern w:val="0"/>
          <w:szCs w:val="21"/>
        </w:rPr>
        <w:t>愛媛県市町総合事務</w:t>
      </w:r>
      <w:r w:rsidR="007456D6">
        <w:rPr>
          <w:rFonts w:asciiTheme="minorEastAsia" w:hAnsiTheme="minorEastAsia" w:cs="Generic2-Regular" w:hint="eastAsia"/>
          <w:kern w:val="0"/>
          <w:szCs w:val="21"/>
        </w:rPr>
        <w:t>組合における積立金額の運用益のうち</w:t>
      </w:r>
      <w:r w:rsidR="0058553D">
        <w:rPr>
          <w:rFonts w:asciiTheme="minorEastAsia" w:hAnsiTheme="minorEastAsia" w:cs="Generic2-Regular" w:hint="eastAsia"/>
          <w:kern w:val="0"/>
          <w:szCs w:val="21"/>
        </w:rPr>
        <w:t>内子町</w:t>
      </w:r>
      <w:r w:rsidRPr="00ED13F8">
        <w:rPr>
          <w:rFonts w:asciiTheme="minorEastAsia" w:hAnsiTheme="minorEastAsia" w:cs="Generic2-Regular" w:hint="eastAsia"/>
          <w:kern w:val="0"/>
          <w:szCs w:val="21"/>
        </w:rPr>
        <w:t>へ按分される額を加算した額を控除した額を計上しています。</w:t>
      </w:r>
    </w:p>
    <w:p w14:paraId="5B1CE780" w14:textId="77777777" w:rsidR="000860A4" w:rsidRPr="00B24189" w:rsidRDefault="000860A4" w:rsidP="00B24189">
      <w:pPr>
        <w:pStyle w:val="aa"/>
        <w:numPr>
          <w:ilvl w:val="0"/>
          <w:numId w:val="8"/>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t>賞与等引当金</w:t>
      </w:r>
    </w:p>
    <w:p w14:paraId="7EEA0E29" w14:textId="77777777" w:rsidR="000860A4" w:rsidRDefault="000860A4" w:rsidP="00B24189">
      <w:pPr>
        <w:autoSpaceDE w:val="0"/>
        <w:autoSpaceDN w:val="0"/>
        <w:adjustRightInd w:val="0"/>
        <w:ind w:leftChars="300" w:left="605" w:firstLineChars="100" w:firstLine="202"/>
        <w:jc w:val="left"/>
        <w:rPr>
          <w:rFonts w:asciiTheme="minorEastAsia" w:hAnsiTheme="minorEastAsia" w:cs="Generic8-Regular"/>
          <w:kern w:val="0"/>
          <w:szCs w:val="21"/>
        </w:rPr>
      </w:pPr>
      <w:r w:rsidRPr="000860A4">
        <w:rPr>
          <w:rFonts w:asciiTheme="minorEastAsia" w:hAnsiTheme="minorEastAsia" w:cs="Generic8-Regular" w:hint="eastAsia"/>
          <w:kern w:val="0"/>
          <w:szCs w:val="21"/>
        </w:rPr>
        <w:t>翌年度</w:t>
      </w:r>
      <w:r w:rsidR="002D384C">
        <w:rPr>
          <w:rFonts w:asciiTheme="minorEastAsia" w:hAnsiTheme="minorEastAsia" w:cs="Generic8-Regular" w:hint="eastAsia"/>
          <w:kern w:val="0"/>
          <w:szCs w:val="21"/>
        </w:rPr>
        <w:t>6</w:t>
      </w:r>
      <w:r w:rsidRPr="000860A4">
        <w:rPr>
          <w:rFonts w:asciiTheme="minorEastAsia" w:hAnsiTheme="minorEastAsia" w:cs="Generic8-Regular" w:hint="eastAsia"/>
          <w:kern w:val="0"/>
          <w:szCs w:val="21"/>
        </w:rPr>
        <w:t>月支給予定の期末手当、勤勉手当等及びそれらに係る法定福利費相当額の見込額について、それぞれ本会計年度の期間に対応する部分を計上しています。</w:t>
      </w:r>
    </w:p>
    <w:p w14:paraId="742E33FA" w14:textId="77777777" w:rsidR="00BB40C4" w:rsidRPr="000860A4" w:rsidRDefault="00BB40C4" w:rsidP="00BB40C4">
      <w:pPr>
        <w:autoSpaceDE w:val="0"/>
        <w:autoSpaceDN w:val="0"/>
        <w:adjustRightInd w:val="0"/>
        <w:jc w:val="left"/>
        <w:rPr>
          <w:rFonts w:asciiTheme="minorEastAsia" w:hAnsiTheme="minorEastAsia" w:cs="Generic8-Regular"/>
          <w:kern w:val="0"/>
          <w:szCs w:val="21"/>
        </w:rPr>
      </w:pPr>
    </w:p>
    <w:p w14:paraId="2B8CEC0B" w14:textId="77777777" w:rsidR="000860A4" w:rsidRPr="00B24189" w:rsidRDefault="000860A4" w:rsidP="00B24189">
      <w:pPr>
        <w:pStyle w:val="aa"/>
        <w:numPr>
          <w:ilvl w:val="0"/>
          <w:numId w:val="2"/>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t>リース取引の処理方法</w:t>
      </w:r>
    </w:p>
    <w:p w14:paraId="58481CF7" w14:textId="77777777" w:rsidR="000860A4" w:rsidRPr="00B24189" w:rsidRDefault="000860A4" w:rsidP="00B24189">
      <w:pPr>
        <w:pStyle w:val="aa"/>
        <w:numPr>
          <w:ilvl w:val="0"/>
          <w:numId w:val="9"/>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t>ファイナンス・リース取引</w:t>
      </w:r>
    </w:p>
    <w:p w14:paraId="618C07B2" w14:textId="77777777" w:rsidR="00B24189" w:rsidRDefault="000860A4" w:rsidP="00B24189">
      <w:pPr>
        <w:pStyle w:val="aa"/>
        <w:numPr>
          <w:ilvl w:val="0"/>
          <w:numId w:val="10"/>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t>所有権移転ファイナンス・リース取引（リース期間が</w:t>
      </w:r>
      <w:r w:rsidR="00BB40C4" w:rsidRPr="00B24189">
        <w:rPr>
          <w:rFonts w:asciiTheme="minorEastAsia" w:hAnsiTheme="minorEastAsia" w:cs="Generic6-Regular" w:hint="eastAsia"/>
          <w:kern w:val="0"/>
          <w:szCs w:val="21"/>
        </w:rPr>
        <w:t>１</w:t>
      </w:r>
      <w:r w:rsidRPr="00B24189">
        <w:rPr>
          <w:rFonts w:asciiTheme="minorEastAsia" w:hAnsiTheme="minorEastAsia" w:cs="Generic8-Regular" w:hint="eastAsia"/>
          <w:kern w:val="0"/>
          <w:szCs w:val="21"/>
        </w:rPr>
        <w:t>年以内のリース取引及びリース</w:t>
      </w:r>
    </w:p>
    <w:p w14:paraId="54101AF1" w14:textId="77777777" w:rsidR="000860A4" w:rsidRPr="00B24189" w:rsidRDefault="000860A4" w:rsidP="00B24189">
      <w:pPr>
        <w:autoSpaceDE w:val="0"/>
        <w:autoSpaceDN w:val="0"/>
        <w:adjustRightInd w:val="0"/>
        <w:ind w:leftChars="404" w:left="814"/>
        <w:jc w:val="left"/>
        <w:rPr>
          <w:rFonts w:asciiTheme="minorEastAsia" w:hAnsiTheme="minorEastAsia" w:cs="Generic8-Regular"/>
          <w:kern w:val="0"/>
          <w:szCs w:val="21"/>
        </w:rPr>
      </w:pPr>
      <w:r w:rsidRPr="00B24189">
        <w:rPr>
          <w:rFonts w:asciiTheme="minorEastAsia" w:hAnsiTheme="minorEastAsia" w:cs="Generic8-Regular" w:hint="eastAsia"/>
          <w:kern w:val="0"/>
          <w:szCs w:val="21"/>
        </w:rPr>
        <w:t>料総額が</w:t>
      </w:r>
      <w:r w:rsidR="002D384C">
        <w:rPr>
          <w:rFonts w:asciiTheme="minorEastAsia" w:hAnsiTheme="minorEastAsia" w:cs="Generic8-Regular" w:hint="eastAsia"/>
          <w:kern w:val="0"/>
          <w:szCs w:val="21"/>
        </w:rPr>
        <w:t>3</w:t>
      </w:r>
      <w:r w:rsidR="002D384C">
        <w:rPr>
          <w:rFonts w:asciiTheme="minorEastAsia" w:hAnsiTheme="minorEastAsia" w:cs="Generic8-Regular"/>
          <w:kern w:val="0"/>
          <w:szCs w:val="21"/>
        </w:rPr>
        <w:t>00</w:t>
      </w:r>
      <w:r w:rsidRPr="00B24189">
        <w:rPr>
          <w:rFonts w:asciiTheme="minorEastAsia" w:hAnsiTheme="minorEastAsia" w:cs="Generic8-Regular" w:hint="eastAsia"/>
          <w:kern w:val="0"/>
          <w:szCs w:val="21"/>
        </w:rPr>
        <w:t>万円以下のファイナンス・リース取引を除きます。）</w:t>
      </w:r>
    </w:p>
    <w:p w14:paraId="08E6833E" w14:textId="77777777" w:rsidR="000860A4" w:rsidRPr="00BB40C4" w:rsidRDefault="000860A4" w:rsidP="00BB40C4">
      <w:pPr>
        <w:autoSpaceDE w:val="0"/>
        <w:autoSpaceDN w:val="0"/>
        <w:adjustRightInd w:val="0"/>
        <w:ind w:firstLineChars="400" w:firstLine="806"/>
        <w:jc w:val="left"/>
        <w:rPr>
          <w:rFonts w:asciiTheme="minorEastAsia" w:hAnsiTheme="minorEastAsia" w:cs="Generic8-Regular"/>
          <w:kern w:val="0"/>
          <w:szCs w:val="21"/>
        </w:rPr>
      </w:pPr>
      <w:r w:rsidRPr="00BB40C4">
        <w:rPr>
          <w:rFonts w:asciiTheme="minorEastAsia" w:hAnsiTheme="minorEastAsia" w:cs="Generic8-Regular" w:hint="eastAsia"/>
          <w:kern w:val="0"/>
          <w:szCs w:val="21"/>
        </w:rPr>
        <w:t>通常の売買取引に係る方法に準じた会計処理を行っています。</w:t>
      </w:r>
    </w:p>
    <w:p w14:paraId="0E45A663" w14:textId="77777777" w:rsidR="000860A4" w:rsidRPr="00B24189" w:rsidRDefault="000860A4" w:rsidP="00B24189">
      <w:pPr>
        <w:pStyle w:val="aa"/>
        <w:numPr>
          <w:ilvl w:val="0"/>
          <w:numId w:val="10"/>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t>ア以外のファイナンス・リース取引</w:t>
      </w:r>
    </w:p>
    <w:p w14:paraId="210CD4AC" w14:textId="77777777" w:rsidR="000860A4" w:rsidRPr="00BB40C4" w:rsidRDefault="000860A4" w:rsidP="00B24189">
      <w:pPr>
        <w:autoSpaceDE w:val="0"/>
        <w:autoSpaceDN w:val="0"/>
        <w:adjustRightInd w:val="0"/>
        <w:ind w:leftChars="400" w:left="806"/>
        <w:jc w:val="left"/>
        <w:rPr>
          <w:rFonts w:asciiTheme="minorEastAsia" w:hAnsiTheme="minorEastAsia" w:cs="Generic8-Regular"/>
          <w:kern w:val="0"/>
          <w:szCs w:val="21"/>
        </w:rPr>
      </w:pPr>
      <w:r w:rsidRPr="00BB40C4">
        <w:rPr>
          <w:rFonts w:asciiTheme="minorEastAsia" w:hAnsiTheme="minorEastAsia" w:cs="Generic8-Regular" w:hint="eastAsia"/>
          <w:kern w:val="0"/>
          <w:szCs w:val="21"/>
        </w:rPr>
        <w:t>通常の賃貸借取引に係る方法に準じた会計処理を行っています。</w:t>
      </w:r>
    </w:p>
    <w:p w14:paraId="04478083" w14:textId="77777777" w:rsidR="000860A4" w:rsidRPr="00B24189" w:rsidRDefault="000860A4" w:rsidP="00B24189">
      <w:pPr>
        <w:pStyle w:val="aa"/>
        <w:numPr>
          <w:ilvl w:val="0"/>
          <w:numId w:val="9"/>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t>オペレーティング・リース取引</w:t>
      </w:r>
    </w:p>
    <w:p w14:paraId="4619D3A4" w14:textId="77777777" w:rsidR="000860A4" w:rsidRPr="000860A4" w:rsidRDefault="000860A4" w:rsidP="00B24189">
      <w:pPr>
        <w:autoSpaceDE w:val="0"/>
        <w:autoSpaceDN w:val="0"/>
        <w:adjustRightInd w:val="0"/>
        <w:ind w:leftChars="400" w:left="806"/>
        <w:jc w:val="left"/>
        <w:rPr>
          <w:rFonts w:asciiTheme="minorEastAsia" w:hAnsiTheme="minorEastAsia" w:cs="Generic8-Regular"/>
          <w:kern w:val="0"/>
          <w:szCs w:val="21"/>
        </w:rPr>
      </w:pPr>
      <w:r w:rsidRPr="00BB40C4">
        <w:rPr>
          <w:rFonts w:asciiTheme="minorEastAsia" w:hAnsiTheme="minorEastAsia" w:cs="Generic8-Regular" w:hint="eastAsia"/>
          <w:kern w:val="0"/>
          <w:szCs w:val="21"/>
        </w:rPr>
        <w:t>通常の賃貸借取引に係る方法に準じた会計処理を行っています。</w:t>
      </w:r>
    </w:p>
    <w:p w14:paraId="67D9214D" w14:textId="77777777" w:rsidR="00C8113B" w:rsidRPr="000860A4" w:rsidRDefault="00C8113B" w:rsidP="000860A4">
      <w:pPr>
        <w:autoSpaceDE w:val="0"/>
        <w:autoSpaceDN w:val="0"/>
        <w:adjustRightInd w:val="0"/>
        <w:jc w:val="left"/>
        <w:rPr>
          <w:rFonts w:asciiTheme="minorEastAsia" w:hAnsiTheme="minorEastAsia" w:cs="Generic8-Regular"/>
          <w:kern w:val="0"/>
          <w:szCs w:val="21"/>
        </w:rPr>
      </w:pPr>
    </w:p>
    <w:p w14:paraId="0FDF884D" w14:textId="77777777" w:rsidR="000860A4" w:rsidRPr="00B24189" w:rsidRDefault="000860A4" w:rsidP="00B24189">
      <w:pPr>
        <w:pStyle w:val="aa"/>
        <w:numPr>
          <w:ilvl w:val="0"/>
          <w:numId w:val="2"/>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t>連結資金収支計算書における資金の範囲</w:t>
      </w:r>
    </w:p>
    <w:p w14:paraId="0D7CB915" w14:textId="77777777" w:rsidR="000860A4" w:rsidRPr="005F1FC4" w:rsidRDefault="000860A4" w:rsidP="00B24189">
      <w:pPr>
        <w:autoSpaceDE w:val="0"/>
        <w:autoSpaceDN w:val="0"/>
        <w:adjustRightInd w:val="0"/>
        <w:ind w:leftChars="200" w:left="403" w:firstLineChars="100" w:firstLine="202"/>
        <w:jc w:val="left"/>
        <w:rPr>
          <w:rFonts w:asciiTheme="minorEastAsia" w:hAnsiTheme="minorEastAsia"/>
          <w:kern w:val="0"/>
        </w:rPr>
      </w:pPr>
      <w:r w:rsidRPr="000860A4">
        <w:rPr>
          <w:rFonts w:asciiTheme="minorEastAsia" w:hAnsiTheme="minorEastAsia" w:cs="Generic8-Regular" w:hint="eastAsia"/>
          <w:kern w:val="0"/>
          <w:szCs w:val="21"/>
        </w:rPr>
        <w:t>現金（手許現金及び要求払預金）及び現金同等物</w:t>
      </w:r>
      <w:r w:rsidR="005F1FC4">
        <w:rPr>
          <w:rFonts w:asciiTheme="minorEastAsia" w:hAnsiTheme="minorEastAsia" w:hint="eastAsia"/>
          <w:spacing w:val="-8"/>
          <w:kern w:val="0"/>
        </w:rPr>
        <w:t>（内子町資金管理方針において、歳計現金等の保管方法として規定した預金等をいいます</w:t>
      </w:r>
      <w:r w:rsidR="005F1FC4">
        <w:rPr>
          <w:rFonts w:asciiTheme="minorEastAsia" w:hAnsiTheme="minorEastAsia" w:hint="eastAsia"/>
          <w:kern w:val="0"/>
        </w:rPr>
        <w:t>。）</w:t>
      </w:r>
      <w:r w:rsidRPr="000860A4">
        <w:rPr>
          <w:rFonts w:asciiTheme="minorEastAsia" w:hAnsiTheme="minorEastAsia" w:cs="Generic8-Regular" w:hint="eastAsia"/>
          <w:kern w:val="0"/>
          <w:szCs w:val="21"/>
        </w:rPr>
        <w:t>なお、現金及び現金同等物には、出納整理期間における取引により発生する資金の受払いを含んでいます。</w:t>
      </w:r>
    </w:p>
    <w:p w14:paraId="04D51C92" w14:textId="77777777" w:rsidR="00C8113B" w:rsidRPr="005F1FC4" w:rsidRDefault="00C8113B" w:rsidP="00C8113B">
      <w:pPr>
        <w:autoSpaceDE w:val="0"/>
        <w:autoSpaceDN w:val="0"/>
        <w:adjustRightInd w:val="0"/>
        <w:jc w:val="left"/>
        <w:rPr>
          <w:rFonts w:asciiTheme="minorEastAsia" w:hAnsiTheme="minorEastAsia" w:cs="Generic8-Regular"/>
          <w:kern w:val="0"/>
          <w:szCs w:val="21"/>
        </w:rPr>
      </w:pPr>
    </w:p>
    <w:p w14:paraId="7EB5BA84" w14:textId="77777777" w:rsidR="000860A4" w:rsidRPr="00B24189" w:rsidRDefault="000860A4" w:rsidP="00B24189">
      <w:pPr>
        <w:pStyle w:val="aa"/>
        <w:numPr>
          <w:ilvl w:val="0"/>
          <w:numId w:val="2"/>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t>消費税等の会計処理</w:t>
      </w:r>
    </w:p>
    <w:p w14:paraId="1CC163F9" w14:textId="77777777" w:rsidR="000860A4" w:rsidRPr="000860A4" w:rsidRDefault="000860A4" w:rsidP="00B24189">
      <w:pPr>
        <w:autoSpaceDE w:val="0"/>
        <w:autoSpaceDN w:val="0"/>
        <w:adjustRightInd w:val="0"/>
        <w:ind w:leftChars="300" w:left="605"/>
        <w:jc w:val="left"/>
        <w:rPr>
          <w:rFonts w:asciiTheme="minorEastAsia" w:hAnsiTheme="minorEastAsia" w:cs="Generic8-Regular"/>
          <w:kern w:val="0"/>
          <w:szCs w:val="21"/>
        </w:rPr>
      </w:pPr>
      <w:r w:rsidRPr="000860A4">
        <w:rPr>
          <w:rFonts w:asciiTheme="minorEastAsia" w:hAnsiTheme="minorEastAsia" w:cs="Generic8-Regular" w:hint="eastAsia"/>
          <w:kern w:val="0"/>
          <w:szCs w:val="21"/>
        </w:rPr>
        <w:t>消費税等の会計処理は、税込方式によっています。</w:t>
      </w:r>
    </w:p>
    <w:p w14:paraId="42251169" w14:textId="77777777" w:rsidR="00114D57" w:rsidRDefault="000860A4" w:rsidP="00B24189">
      <w:pPr>
        <w:autoSpaceDE w:val="0"/>
        <w:autoSpaceDN w:val="0"/>
        <w:adjustRightInd w:val="0"/>
        <w:ind w:leftChars="200" w:left="403"/>
        <w:jc w:val="left"/>
        <w:rPr>
          <w:rFonts w:asciiTheme="minorEastAsia" w:hAnsiTheme="minorEastAsia" w:cs="Generic8-Regular"/>
          <w:kern w:val="0"/>
          <w:szCs w:val="21"/>
        </w:rPr>
      </w:pPr>
      <w:r w:rsidRPr="000860A4">
        <w:rPr>
          <w:rFonts w:asciiTheme="minorEastAsia" w:hAnsiTheme="minorEastAsia" w:cs="Generic8-Regular" w:hint="eastAsia"/>
          <w:kern w:val="0"/>
          <w:szCs w:val="21"/>
        </w:rPr>
        <w:t>ただし、一部の連結対象団体（会計）については、税抜方式によっています。</w:t>
      </w:r>
      <w:r w:rsidR="00614D62">
        <w:rPr>
          <w:rFonts w:asciiTheme="minorEastAsia" w:hAnsiTheme="minorEastAsia" w:cs="Generic8-Regular"/>
          <w:kern w:val="0"/>
          <w:szCs w:val="21"/>
        </w:rPr>
        <w:br w:type="page"/>
      </w:r>
    </w:p>
    <w:p w14:paraId="2319CDB3" w14:textId="77777777" w:rsidR="000860A4" w:rsidRPr="000860A4" w:rsidRDefault="00BB40C4" w:rsidP="000860A4">
      <w:pPr>
        <w:autoSpaceDE w:val="0"/>
        <w:autoSpaceDN w:val="0"/>
        <w:adjustRightInd w:val="0"/>
        <w:jc w:val="left"/>
        <w:rPr>
          <w:rFonts w:asciiTheme="minorEastAsia" w:hAnsiTheme="minorEastAsia" w:cs="Generic8-Regular"/>
          <w:kern w:val="0"/>
          <w:szCs w:val="21"/>
        </w:rPr>
      </w:pPr>
      <w:r>
        <w:rPr>
          <w:rFonts w:asciiTheme="minorEastAsia" w:hAnsiTheme="minorEastAsia" w:cs="Generic7-Regular" w:hint="eastAsia"/>
          <w:kern w:val="0"/>
          <w:szCs w:val="21"/>
        </w:rPr>
        <w:lastRenderedPageBreak/>
        <w:t xml:space="preserve">２　</w:t>
      </w:r>
      <w:r w:rsidR="000860A4" w:rsidRPr="000860A4">
        <w:rPr>
          <w:rFonts w:asciiTheme="minorEastAsia" w:hAnsiTheme="minorEastAsia" w:cs="Generic8-Regular" w:hint="eastAsia"/>
          <w:kern w:val="0"/>
          <w:szCs w:val="21"/>
        </w:rPr>
        <w:t>重要な会計方針の変更等</w:t>
      </w:r>
    </w:p>
    <w:p w14:paraId="2FF51CBA" w14:textId="77777777" w:rsidR="00BB40C4" w:rsidRDefault="00525A64" w:rsidP="00B24189">
      <w:pPr>
        <w:autoSpaceDE w:val="0"/>
        <w:autoSpaceDN w:val="0"/>
        <w:adjustRightInd w:val="0"/>
        <w:ind w:leftChars="200" w:left="403"/>
        <w:jc w:val="left"/>
        <w:rPr>
          <w:rFonts w:asciiTheme="minorEastAsia" w:hAnsiTheme="minorEastAsia" w:cs="Generic7-Regular"/>
          <w:kern w:val="0"/>
          <w:szCs w:val="21"/>
        </w:rPr>
      </w:pPr>
      <w:r>
        <w:rPr>
          <w:rFonts w:asciiTheme="minorEastAsia" w:hAnsiTheme="minorEastAsia" w:cs="Generic8-Regular" w:hint="eastAsia"/>
          <w:kern w:val="0"/>
          <w:szCs w:val="21"/>
        </w:rPr>
        <w:t>該当はありません。</w:t>
      </w:r>
    </w:p>
    <w:p w14:paraId="695BD719" w14:textId="77777777" w:rsidR="00BB40C4" w:rsidRDefault="00BB40C4" w:rsidP="000860A4">
      <w:pPr>
        <w:autoSpaceDE w:val="0"/>
        <w:autoSpaceDN w:val="0"/>
        <w:adjustRightInd w:val="0"/>
        <w:jc w:val="left"/>
        <w:rPr>
          <w:rFonts w:asciiTheme="minorEastAsia" w:hAnsiTheme="minorEastAsia" w:cs="Generic7-Regular"/>
          <w:kern w:val="0"/>
          <w:szCs w:val="21"/>
        </w:rPr>
      </w:pPr>
    </w:p>
    <w:p w14:paraId="0357B786" w14:textId="77777777" w:rsidR="000860A4" w:rsidRPr="000860A4" w:rsidRDefault="00BB40C4" w:rsidP="000860A4">
      <w:pPr>
        <w:autoSpaceDE w:val="0"/>
        <w:autoSpaceDN w:val="0"/>
        <w:adjustRightInd w:val="0"/>
        <w:jc w:val="left"/>
        <w:rPr>
          <w:rFonts w:asciiTheme="minorEastAsia" w:hAnsiTheme="minorEastAsia" w:cs="Generic8-Regular"/>
          <w:kern w:val="0"/>
          <w:szCs w:val="21"/>
        </w:rPr>
      </w:pPr>
      <w:r>
        <w:rPr>
          <w:rFonts w:asciiTheme="minorEastAsia" w:hAnsiTheme="minorEastAsia" w:cs="Generic7-Regular" w:hint="eastAsia"/>
          <w:kern w:val="0"/>
          <w:szCs w:val="21"/>
        </w:rPr>
        <w:t xml:space="preserve">３　</w:t>
      </w:r>
      <w:r w:rsidR="000860A4" w:rsidRPr="000860A4">
        <w:rPr>
          <w:rFonts w:asciiTheme="minorEastAsia" w:hAnsiTheme="minorEastAsia" w:cs="Generic8-Regular" w:hint="eastAsia"/>
          <w:kern w:val="0"/>
          <w:szCs w:val="21"/>
        </w:rPr>
        <w:t>重要な後発事象</w:t>
      </w:r>
    </w:p>
    <w:p w14:paraId="19231DF3" w14:textId="77777777" w:rsidR="00F9212D" w:rsidRPr="0020664F" w:rsidRDefault="00F9212D" w:rsidP="00F9212D">
      <w:pPr>
        <w:pStyle w:val="ab"/>
        <w:numPr>
          <w:ilvl w:val="0"/>
          <w:numId w:val="15"/>
        </w:numPr>
        <w:spacing w:before="0"/>
        <w:rPr>
          <w:rFonts w:asciiTheme="minorEastAsia" w:eastAsiaTheme="minorEastAsia" w:hAnsiTheme="minorEastAsia"/>
          <w:lang w:eastAsia="ja-JP"/>
        </w:rPr>
      </w:pPr>
      <w:r>
        <w:rPr>
          <w:rFonts w:asciiTheme="minorEastAsia" w:eastAsiaTheme="minorEastAsia" w:hAnsiTheme="minorEastAsia" w:hint="eastAsia"/>
          <w:spacing w:val="-3"/>
          <w:lang w:eastAsia="ja-JP"/>
        </w:rPr>
        <w:t>重大な災害等の発生</w:t>
      </w:r>
    </w:p>
    <w:p w14:paraId="7340AC85" w14:textId="00339A0F" w:rsidR="00F9212D" w:rsidRDefault="00F9212D" w:rsidP="00BB0F6B">
      <w:pPr>
        <w:pStyle w:val="ab"/>
        <w:spacing w:before="0"/>
        <w:ind w:left="640" w:rightChars="-281" w:right="-566"/>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令和2年度の新型コロナウイルス感染症（「C</w:t>
      </w:r>
      <w:r>
        <w:rPr>
          <w:rFonts w:asciiTheme="minorEastAsia" w:eastAsiaTheme="minorEastAsia" w:hAnsiTheme="minorEastAsia"/>
          <w:spacing w:val="-3"/>
          <w:lang w:eastAsia="ja-JP"/>
        </w:rPr>
        <w:t>OVID-19</w:t>
      </w:r>
      <w:r>
        <w:rPr>
          <w:rFonts w:asciiTheme="minorEastAsia" w:eastAsiaTheme="minorEastAsia" w:hAnsiTheme="minorEastAsia" w:hint="eastAsia"/>
          <w:spacing w:val="-3"/>
          <w:lang w:eastAsia="ja-JP"/>
        </w:rPr>
        <w:t>」）による予防対策費用として　599</w:t>
      </w:r>
      <w:r>
        <w:rPr>
          <w:rFonts w:asciiTheme="minorEastAsia" w:eastAsiaTheme="minorEastAsia" w:hAnsiTheme="minorEastAsia"/>
          <w:spacing w:val="-3"/>
          <w:lang w:eastAsia="ja-JP"/>
        </w:rPr>
        <w:t>,444(</w:t>
      </w:r>
      <w:r>
        <w:rPr>
          <w:rFonts w:asciiTheme="minorEastAsia" w:eastAsiaTheme="minorEastAsia" w:hAnsiTheme="minorEastAsia" w:hint="eastAsia"/>
          <w:spacing w:val="-3"/>
          <w:lang w:eastAsia="ja-JP"/>
        </w:rPr>
        <w:t>千円</w:t>
      </w:r>
      <w:r>
        <w:rPr>
          <w:rFonts w:asciiTheme="minorEastAsia" w:eastAsiaTheme="minorEastAsia" w:hAnsiTheme="minorEastAsia"/>
          <w:spacing w:val="-3"/>
          <w:lang w:eastAsia="ja-JP"/>
        </w:rPr>
        <w:t>)</w:t>
      </w:r>
      <w:r w:rsidR="00020D68">
        <w:rPr>
          <w:rFonts w:asciiTheme="minorEastAsia" w:eastAsiaTheme="minorEastAsia" w:hAnsiTheme="minorEastAsia" w:hint="eastAsia"/>
          <w:spacing w:val="-3"/>
          <w:lang w:eastAsia="ja-JP"/>
        </w:rPr>
        <w:t>を見込んでいます。</w:t>
      </w:r>
    </w:p>
    <w:p w14:paraId="68E0D110" w14:textId="77777777" w:rsidR="00F9212D" w:rsidRPr="0020664F" w:rsidRDefault="00F9212D" w:rsidP="00F9212D">
      <w:pPr>
        <w:pStyle w:val="ab"/>
        <w:spacing w:before="0"/>
        <w:ind w:left="640"/>
        <w:rPr>
          <w:rFonts w:asciiTheme="minorEastAsia" w:eastAsiaTheme="minorEastAsia" w:hAnsiTheme="minorEastAsia"/>
          <w:lang w:eastAsia="ja-JP"/>
        </w:rPr>
      </w:pPr>
      <w:r>
        <w:rPr>
          <w:rFonts w:hint="eastAsia"/>
          <w:lang w:eastAsia="ja-JP"/>
        </w:rPr>
        <w:t>※</w:t>
      </w:r>
      <w:r w:rsidRPr="0020664F">
        <w:rPr>
          <w:rFonts w:asciiTheme="minorEastAsia" w:eastAsiaTheme="minorEastAsia" w:hAnsiTheme="minorEastAsia" w:hint="eastAsia"/>
          <w:spacing w:val="-3"/>
          <w:lang w:eastAsia="ja-JP"/>
        </w:rPr>
        <w:t>コロナ感染対策臨時交付金　実施計画より交付対象経費を</w:t>
      </w:r>
      <w:r>
        <w:rPr>
          <w:rFonts w:asciiTheme="minorEastAsia" w:eastAsiaTheme="minorEastAsia" w:hAnsiTheme="minorEastAsia" w:hint="eastAsia"/>
          <w:spacing w:val="-3"/>
          <w:lang w:eastAsia="ja-JP"/>
        </w:rPr>
        <w:t>算出</w:t>
      </w:r>
      <w:r w:rsidRPr="0020664F">
        <w:rPr>
          <w:rFonts w:asciiTheme="minorEastAsia" w:eastAsiaTheme="minorEastAsia" w:hAnsiTheme="minorEastAsia" w:hint="eastAsia"/>
          <w:spacing w:val="-3"/>
          <w:lang w:eastAsia="ja-JP"/>
        </w:rPr>
        <w:t>。</w:t>
      </w:r>
    </w:p>
    <w:p w14:paraId="3BCDE7EC" w14:textId="77777777" w:rsidR="000860A4" w:rsidRPr="000860A4" w:rsidRDefault="000860A4" w:rsidP="000860A4">
      <w:pPr>
        <w:autoSpaceDE w:val="0"/>
        <w:autoSpaceDN w:val="0"/>
        <w:adjustRightInd w:val="0"/>
        <w:jc w:val="left"/>
        <w:rPr>
          <w:rFonts w:asciiTheme="minorEastAsia" w:hAnsiTheme="minorEastAsia" w:cs="Generic8-Regular"/>
          <w:kern w:val="0"/>
          <w:szCs w:val="21"/>
        </w:rPr>
      </w:pPr>
    </w:p>
    <w:p w14:paraId="654728F1" w14:textId="77777777" w:rsidR="000860A4" w:rsidRPr="000860A4" w:rsidRDefault="00BB40C4" w:rsidP="000860A4">
      <w:pPr>
        <w:autoSpaceDE w:val="0"/>
        <w:autoSpaceDN w:val="0"/>
        <w:adjustRightInd w:val="0"/>
        <w:jc w:val="left"/>
        <w:rPr>
          <w:rFonts w:asciiTheme="minorEastAsia" w:hAnsiTheme="minorEastAsia" w:cs="Generic8-Regular"/>
          <w:kern w:val="0"/>
          <w:szCs w:val="21"/>
        </w:rPr>
      </w:pPr>
      <w:r>
        <w:rPr>
          <w:rFonts w:asciiTheme="minorEastAsia" w:hAnsiTheme="minorEastAsia" w:cs="Generic7-Regular" w:hint="eastAsia"/>
          <w:kern w:val="0"/>
          <w:szCs w:val="21"/>
        </w:rPr>
        <w:t xml:space="preserve">４　</w:t>
      </w:r>
      <w:r w:rsidR="000860A4" w:rsidRPr="000860A4">
        <w:rPr>
          <w:rFonts w:asciiTheme="minorEastAsia" w:hAnsiTheme="minorEastAsia" w:cs="Generic8-Regular" w:hint="eastAsia"/>
          <w:kern w:val="0"/>
          <w:szCs w:val="21"/>
        </w:rPr>
        <w:t>偶発債務</w:t>
      </w:r>
    </w:p>
    <w:p w14:paraId="75FA8814" w14:textId="77777777" w:rsidR="000860A4" w:rsidRPr="000860A4" w:rsidRDefault="00BB40C4" w:rsidP="00B24189">
      <w:pPr>
        <w:autoSpaceDE w:val="0"/>
        <w:autoSpaceDN w:val="0"/>
        <w:adjustRightInd w:val="0"/>
        <w:ind w:leftChars="200" w:left="403"/>
        <w:jc w:val="left"/>
        <w:rPr>
          <w:rFonts w:asciiTheme="minorEastAsia" w:hAnsiTheme="minorEastAsia" w:cs="Generic8-Regular"/>
          <w:kern w:val="0"/>
          <w:szCs w:val="21"/>
        </w:rPr>
      </w:pPr>
      <w:r>
        <w:rPr>
          <w:rFonts w:asciiTheme="minorEastAsia" w:hAnsiTheme="minorEastAsia" w:cs="Generic8-Regular" w:hint="eastAsia"/>
          <w:kern w:val="0"/>
          <w:szCs w:val="21"/>
        </w:rPr>
        <w:t>該当はありません。</w:t>
      </w:r>
    </w:p>
    <w:p w14:paraId="27436200" w14:textId="77777777" w:rsidR="000D3F08" w:rsidRDefault="000D3F08">
      <w:pPr>
        <w:widowControl/>
        <w:jc w:val="left"/>
        <w:rPr>
          <w:rFonts w:asciiTheme="minorEastAsia" w:hAnsiTheme="minorEastAsia" w:cs="Generic7-Regular"/>
          <w:kern w:val="0"/>
          <w:szCs w:val="21"/>
        </w:rPr>
      </w:pPr>
    </w:p>
    <w:p w14:paraId="5F1361DB" w14:textId="77777777" w:rsidR="000860A4" w:rsidRPr="000860A4" w:rsidRDefault="00BB40C4" w:rsidP="000860A4">
      <w:pPr>
        <w:autoSpaceDE w:val="0"/>
        <w:autoSpaceDN w:val="0"/>
        <w:adjustRightInd w:val="0"/>
        <w:jc w:val="left"/>
        <w:rPr>
          <w:rFonts w:asciiTheme="minorEastAsia" w:hAnsiTheme="minorEastAsia" w:cs="Generic8-Regular"/>
          <w:kern w:val="0"/>
          <w:szCs w:val="21"/>
        </w:rPr>
      </w:pPr>
      <w:r>
        <w:rPr>
          <w:rFonts w:asciiTheme="minorEastAsia" w:hAnsiTheme="minorEastAsia" w:cs="Generic7-Regular" w:hint="eastAsia"/>
          <w:kern w:val="0"/>
          <w:szCs w:val="21"/>
        </w:rPr>
        <w:t xml:space="preserve">５　</w:t>
      </w:r>
      <w:r w:rsidR="000860A4" w:rsidRPr="000860A4">
        <w:rPr>
          <w:rFonts w:asciiTheme="minorEastAsia" w:hAnsiTheme="minorEastAsia" w:cs="Generic8-Regular" w:hint="eastAsia"/>
          <w:kern w:val="0"/>
          <w:szCs w:val="21"/>
        </w:rPr>
        <w:t>追加情報</w:t>
      </w:r>
    </w:p>
    <w:p w14:paraId="059DEFD2" w14:textId="77777777" w:rsidR="000860A4" w:rsidRPr="00B24189" w:rsidRDefault="000860A4" w:rsidP="00B24189">
      <w:pPr>
        <w:pStyle w:val="aa"/>
        <w:numPr>
          <w:ilvl w:val="0"/>
          <w:numId w:val="11"/>
        </w:numPr>
        <w:autoSpaceDE w:val="0"/>
        <w:autoSpaceDN w:val="0"/>
        <w:adjustRightInd w:val="0"/>
        <w:ind w:leftChars="0"/>
        <w:jc w:val="left"/>
        <w:rPr>
          <w:rFonts w:asciiTheme="minorEastAsia" w:hAnsiTheme="minorEastAsia" w:cs="Generic8-Regular"/>
          <w:kern w:val="0"/>
          <w:szCs w:val="21"/>
        </w:rPr>
      </w:pPr>
      <w:r w:rsidRPr="00B24189">
        <w:rPr>
          <w:rFonts w:asciiTheme="minorEastAsia" w:hAnsiTheme="minorEastAsia" w:cs="Generic8-Regular" w:hint="eastAsia"/>
          <w:kern w:val="0"/>
          <w:szCs w:val="21"/>
        </w:rPr>
        <w:t>連結対象団体（会計）</w:t>
      </w:r>
    </w:p>
    <w:p w14:paraId="1705F5ED" w14:textId="77777777" w:rsidR="00CD1C97" w:rsidRDefault="00CD1C97" w:rsidP="007F054D">
      <w:pPr>
        <w:autoSpaceDE w:val="0"/>
        <w:autoSpaceDN w:val="0"/>
        <w:adjustRightInd w:val="0"/>
        <w:ind w:firstLineChars="100" w:firstLine="202"/>
        <w:jc w:val="left"/>
        <w:rPr>
          <w:rFonts w:asciiTheme="minorEastAsia" w:hAnsiTheme="minorEastAsia" w:cs="Generic8-Regular"/>
          <w:kern w:val="0"/>
          <w:szCs w:val="21"/>
        </w:rPr>
      </w:pPr>
    </w:p>
    <w:tbl>
      <w:tblPr>
        <w:tblStyle w:val="a3"/>
        <w:tblW w:w="7485" w:type="dxa"/>
        <w:tblInd w:w="800" w:type="dxa"/>
        <w:tblLook w:val="04A0" w:firstRow="1" w:lastRow="0" w:firstColumn="1" w:lastColumn="0" w:noHBand="0" w:noVBand="1"/>
      </w:tblPr>
      <w:tblGrid>
        <w:gridCol w:w="454"/>
        <w:gridCol w:w="3844"/>
        <w:gridCol w:w="1985"/>
        <w:gridCol w:w="1202"/>
      </w:tblGrid>
      <w:tr w:rsidR="007F054D" w:rsidRPr="000860A4" w14:paraId="2315E980" w14:textId="77777777" w:rsidTr="00CD1C97">
        <w:tc>
          <w:tcPr>
            <w:tcW w:w="454" w:type="dxa"/>
          </w:tcPr>
          <w:p w14:paraId="5AB84622" w14:textId="77777777" w:rsidR="007F054D" w:rsidRPr="007F054D" w:rsidRDefault="007F054D" w:rsidP="007F054D">
            <w:pPr>
              <w:autoSpaceDE w:val="0"/>
              <w:autoSpaceDN w:val="0"/>
              <w:adjustRightInd w:val="0"/>
              <w:rPr>
                <w:rFonts w:asciiTheme="minorEastAsia" w:hAnsiTheme="minorEastAsia" w:cs="Generic8-Regular"/>
                <w:kern w:val="0"/>
                <w:sz w:val="20"/>
                <w:szCs w:val="20"/>
              </w:rPr>
            </w:pPr>
            <w:r>
              <w:rPr>
                <w:rFonts w:asciiTheme="minorEastAsia" w:hAnsiTheme="minorEastAsia" w:cs="Generic8-Regular" w:hint="eastAsia"/>
                <w:kern w:val="0"/>
                <w:szCs w:val="21"/>
              </w:rPr>
              <w:t xml:space="preserve">　　　</w:t>
            </w:r>
          </w:p>
        </w:tc>
        <w:tc>
          <w:tcPr>
            <w:tcW w:w="3844" w:type="dxa"/>
          </w:tcPr>
          <w:p w14:paraId="6A6779AA" w14:textId="77777777" w:rsidR="007F054D" w:rsidRPr="007F054D" w:rsidRDefault="007F054D" w:rsidP="00843E5A">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団体（会計）名</w:t>
            </w:r>
          </w:p>
        </w:tc>
        <w:tc>
          <w:tcPr>
            <w:tcW w:w="1985" w:type="dxa"/>
          </w:tcPr>
          <w:p w14:paraId="1EB35D81" w14:textId="77777777" w:rsidR="007F054D" w:rsidRPr="007F054D" w:rsidRDefault="007F054D" w:rsidP="00843E5A">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区分</w:t>
            </w:r>
          </w:p>
        </w:tc>
        <w:tc>
          <w:tcPr>
            <w:tcW w:w="1202" w:type="dxa"/>
          </w:tcPr>
          <w:p w14:paraId="6216E32C" w14:textId="77777777" w:rsidR="007F054D" w:rsidRPr="007F054D" w:rsidRDefault="007F054D" w:rsidP="00843E5A">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連結の方法</w:t>
            </w:r>
          </w:p>
        </w:tc>
      </w:tr>
      <w:tr w:rsidR="007F054D" w:rsidRPr="000860A4" w14:paraId="4DA1CE80" w14:textId="77777777" w:rsidTr="00CD1C97">
        <w:tc>
          <w:tcPr>
            <w:tcW w:w="454" w:type="dxa"/>
          </w:tcPr>
          <w:p w14:paraId="1AAB972A" w14:textId="77777777" w:rsidR="007F054D" w:rsidRPr="007F054D" w:rsidRDefault="007F054D" w:rsidP="007F054D">
            <w:pPr>
              <w:autoSpaceDE w:val="0"/>
              <w:autoSpaceDN w:val="0"/>
              <w:adjustRightInd w:val="0"/>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１</w:t>
            </w:r>
          </w:p>
        </w:tc>
        <w:tc>
          <w:tcPr>
            <w:tcW w:w="3844" w:type="dxa"/>
          </w:tcPr>
          <w:p w14:paraId="43D2DA8F" w14:textId="77777777" w:rsidR="007F054D" w:rsidRPr="007F054D" w:rsidRDefault="007F054D" w:rsidP="00600D03">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一般会計</w:t>
            </w:r>
          </w:p>
        </w:tc>
        <w:tc>
          <w:tcPr>
            <w:tcW w:w="1985" w:type="dxa"/>
          </w:tcPr>
          <w:p w14:paraId="0B17718D" w14:textId="293A373B" w:rsidR="007F054D" w:rsidRPr="007F054D" w:rsidRDefault="007F054D" w:rsidP="00843E5A">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一般会計</w:t>
            </w:r>
          </w:p>
        </w:tc>
        <w:tc>
          <w:tcPr>
            <w:tcW w:w="1202" w:type="dxa"/>
          </w:tcPr>
          <w:p w14:paraId="1D6BDA48" w14:textId="77777777" w:rsidR="007F054D" w:rsidRPr="007F054D" w:rsidRDefault="007F054D" w:rsidP="00843E5A">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全部連結</w:t>
            </w:r>
          </w:p>
        </w:tc>
      </w:tr>
      <w:tr w:rsidR="007F054D" w:rsidRPr="000860A4" w14:paraId="7FB6336E" w14:textId="77777777" w:rsidTr="00CD1C97">
        <w:tc>
          <w:tcPr>
            <w:tcW w:w="454" w:type="dxa"/>
          </w:tcPr>
          <w:p w14:paraId="537BF63E" w14:textId="77777777" w:rsidR="007F054D" w:rsidRPr="007F054D" w:rsidRDefault="007F054D" w:rsidP="007F054D">
            <w:pPr>
              <w:autoSpaceDE w:val="0"/>
              <w:autoSpaceDN w:val="0"/>
              <w:adjustRightInd w:val="0"/>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２</w:t>
            </w:r>
          </w:p>
        </w:tc>
        <w:tc>
          <w:tcPr>
            <w:tcW w:w="3844" w:type="dxa"/>
          </w:tcPr>
          <w:p w14:paraId="55A27805" w14:textId="77777777" w:rsidR="007F054D" w:rsidRPr="007F054D" w:rsidRDefault="0058553D" w:rsidP="00600D03">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小田高校寄宿舎特別会計</w:t>
            </w:r>
          </w:p>
        </w:tc>
        <w:tc>
          <w:tcPr>
            <w:tcW w:w="1985" w:type="dxa"/>
          </w:tcPr>
          <w:p w14:paraId="54E34D4E" w14:textId="7BD4D1D0" w:rsidR="007F054D" w:rsidRPr="007F054D" w:rsidRDefault="00036584" w:rsidP="00843E5A">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公営事業会計</w:t>
            </w:r>
          </w:p>
        </w:tc>
        <w:tc>
          <w:tcPr>
            <w:tcW w:w="1202" w:type="dxa"/>
          </w:tcPr>
          <w:p w14:paraId="2F197BFC" w14:textId="77777777" w:rsidR="007F054D" w:rsidRPr="007F054D" w:rsidRDefault="007F054D" w:rsidP="00843E5A">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全部連結</w:t>
            </w:r>
          </w:p>
        </w:tc>
      </w:tr>
      <w:tr w:rsidR="007F054D" w:rsidRPr="000860A4" w14:paraId="5DCAA903" w14:textId="77777777" w:rsidTr="00CD1C97">
        <w:tc>
          <w:tcPr>
            <w:tcW w:w="454" w:type="dxa"/>
          </w:tcPr>
          <w:p w14:paraId="0BE00EB5" w14:textId="77777777" w:rsidR="007F054D" w:rsidRPr="007F054D" w:rsidRDefault="007F054D" w:rsidP="007F054D">
            <w:pPr>
              <w:autoSpaceDE w:val="0"/>
              <w:autoSpaceDN w:val="0"/>
              <w:adjustRightInd w:val="0"/>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３</w:t>
            </w:r>
          </w:p>
        </w:tc>
        <w:tc>
          <w:tcPr>
            <w:tcW w:w="3844" w:type="dxa"/>
          </w:tcPr>
          <w:p w14:paraId="2DA0E017" w14:textId="77777777" w:rsidR="007F054D" w:rsidRPr="007F054D" w:rsidRDefault="0058553D" w:rsidP="00600D03">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内子町国民健康保険事業特別会計</w:t>
            </w:r>
          </w:p>
        </w:tc>
        <w:tc>
          <w:tcPr>
            <w:tcW w:w="1985" w:type="dxa"/>
          </w:tcPr>
          <w:p w14:paraId="0FC19DE3" w14:textId="77777777" w:rsidR="007F054D" w:rsidRPr="007F054D" w:rsidRDefault="00A16F6C" w:rsidP="0058553D">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公営事業会計</w:t>
            </w:r>
          </w:p>
        </w:tc>
        <w:tc>
          <w:tcPr>
            <w:tcW w:w="1202" w:type="dxa"/>
          </w:tcPr>
          <w:p w14:paraId="11D2C48A" w14:textId="77777777" w:rsidR="007F054D" w:rsidRPr="007F054D" w:rsidRDefault="007F054D" w:rsidP="00843E5A">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全部連結</w:t>
            </w:r>
          </w:p>
        </w:tc>
      </w:tr>
      <w:tr w:rsidR="007F054D" w:rsidRPr="000860A4" w14:paraId="0344B733" w14:textId="77777777" w:rsidTr="00CD1C97">
        <w:tc>
          <w:tcPr>
            <w:tcW w:w="454" w:type="dxa"/>
          </w:tcPr>
          <w:p w14:paraId="42C2D1D9" w14:textId="77777777" w:rsidR="007F054D" w:rsidRPr="007F054D" w:rsidRDefault="007F054D" w:rsidP="007F054D">
            <w:pPr>
              <w:autoSpaceDE w:val="0"/>
              <w:autoSpaceDN w:val="0"/>
              <w:adjustRightInd w:val="0"/>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４</w:t>
            </w:r>
          </w:p>
        </w:tc>
        <w:tc>
          <w:tcPr>
            <w:tcW w:w="3844" w:type="dxa"/>
          </w:tcPr>
          <w:p w14:paraId="46F9520A" w14:textId="77777777" w:rsidR="007F054D" w:rsidRPr="007F054D" w:rsidRDefault="00CD1C97" w:rsidP="00CD1C97">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内子町介護保険事業特別会計</w:t>
            </w:r>
          </w:p>
        </w:tc>
        <w:tc>
          <w:tcPr>
            <w:tcW w:w="1985" w:type="dxa"/>
          </w:tcPr>
          <w:p w14:paraId="65CD2C29" w14:textId="77777777" w:rsidR="007F054D" w:rsidRPr="007F054D" w:rsidRDefault="00A16F6C" w:rsidP="00843E5A">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公営事業会計</w:t>
            </w:r>
          </w:p>
        </w:tc>
        <w:tc>
          <w:tcPr>
            <w:tcW w:w="1202" w:type="dxa"/>
          </w:tcPr>
          <w:p w14:paraId="0B241BA1" w14:textId="77777777" w:rsidR="007F054D" w:rsidRPr="007F054D" w:rsidRDefault="007F054D" w:rsidP="00843E5A">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全部連結</w:t>
            </w:r>
          </w:p>
        </w:tc>
      </w:tr>
      <w:tr w:rsidR="007F054D" w:rsidRPr="000860A4" w14:paraId="60C1C4D8" w14:textId="77777777" w:rsidTr="00CD1C97">
        <w:tc>
          <w:tcPr>
            <w:tcW w:w="454" w:type="dxa"/>
          </w:tcPr>
          <w:p w14:paraId="7E34CC7B" w14:textId="77777777" w:rsidR="007F054D" w:rsidRPr="007F054D" w:rsidRDefault="007F054D" w:rsidP="007F054D">
            <w:pPr>
              <w:autoSpaceDE w:val="0"/>
              <w:autoSpaceDN w:val="0"/>
              <w:adjustRightInd w:val="0"/>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５</w:t>
            </w:r>
          </w:p>
        </w:tc>
        <w:tc>
          <w:tcPr>
            <w:tcW w:w="3844" w:type="dxa"/>
          </w:tcPr>
          <w:p w14:paraId="4A958A4A" w14:textId="77777777" w:rsidR="007F054D" w:rsidRPr="007F054D" w:rsidRDefault="00CD1C97" w:rsidP="00843E5A">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内子町後期高齢者医療保険事業特別会計</w:t>
            </w:r>
          </w:p>
        </w:tc>
        <w:tc>
          <w:tcPr>
            <w:tcW w:w="1985" w:type="dxa"/>
          </w:tcPr>
          <w:p w14:paraId="65E7102C" w14:textId="77777777" w:rsidR="007F054D" w:rsidRPr="007F054D" w:rsidRDefault="00A16F6C" w:rsidP="00843E5A">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公営事業会計</w:t>
            </w:r>
          </w:p>
        </w:tc>
        <w:tc>
          <w:tcPr>
            <w:tcW w:w="1202" w:type="dxa"/>
          </w:tcPr>
          <w:p w14:paraId="6C645946" w14:textId="77777777" w:rsidR="007F054D" w:rsidRPr="007F054D" w:rsidRDefault="007F054D" w:rsidP="00843E5A">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全部連結</w:t>
            </w:r>
          </w:p>
        </w:tc>
      </w:tr>
      <w:tr w:rsidR="007F054D" w:rsidRPr="000860A4" w14:paraId="10BA8D70" w14:textId="77777777" w:rsidTr="00CD1C97">
        <w:tc>
          <w:tcPr>
            <w:tcW w:w="454" w:type="dxa"/>
          </w:tcPr>
          <w:p w14:paraId="04A97A66" w14:textId="77777777" w:rsidR="007F054D" w:rsidRPr="007F054D" w:rsidRDefault="007F054D" w:rsidP="007F054D">
            <w:pPr>
              <w:autoSpaceDE w:val="0"/>
              <w:autoSpaceDN w:val="0"/>
              <w:adjustRightInd w:val="0"/>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６</w:t>
            </w:r>
          </w:p>
        </w:tc>
        <w:tc>
          <w:tcPr>
            <w:tcW w:w="3844" w:type="dxa"/>
          </w:tcPr>
          <w:p w14:paraId="74C94C0E" w14:textId="77777777" w:rsidR="007F054D" w:rsidRPr="007F054D" w:rsidRDefault="00CD1C97" w:rsidP="00843E5A">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内子町介護保険サービス事業特別会計</w:t>
            </w:r>
          </w:p>
        </w:tc>
        <w:tc>
          <w:tcPr>
            <w:tcW w:w="1985" w:type="dxa"/>
          </w:tcPr>
          <w:p w14:paraId="6977AD58" w14:textId="77777777" w:rsidR="007F054D" w:rsidRPr="007F054D" w:rsidRDefault="00A16F6C" w:rsidP="00843E5A">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公営事業会計</w:t>
            </w:r>
          </w:p>
        </w:tc>
        <w:tc>
          <w:tcPr>
            <w:tcW w:w="1202" w:type="dxa"/>
          </w:tcPr>
          <w:p w14:paraId="2F41F757" w14:textId="77777777" w:rsidR="007F054D" w:rsidRPr="007F054D" w:rsidRDefault="007F054D" w:rsidP="00843E5A">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全部連結</w:t>
            </w:r>
          </w:p>
        </w:tc>
      </w:tr>
      <w:tr w:rsidR="007F054D" w:rsidRPr="000860A4" w14:paraId="574B08C8" w14:textId="77777777" w:rsidTr="00CD1C97">
        <w:tc>
          <w:tcPr>
            <w:tcW w:w="454" w:type="dxa"/>
          </w:tcPr>
          <w:p w14:paraId="5FD0CA71" w14:textId="77777777" w:rsidR="007F054D" w:rsidRPr="007F054D" w:rsidRDefault="007F054D" w:rsidP="007F054D">
            <w:pPr>
              <w:autoSpaceDE w:val="0"/>
              <w:autoSpaceDN w:val="0"/>
              <w:adjustRightInd w:val="0"/>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７</w:t>
            </w:r>
          </w:p>
        </w:tc>
        <w:tc>
          <w:tcPr>
            <w:tcW w:w="3844" w:type="dxa"/>
          </w:tcPr>
          <w:p w14:paraId="67F33933" w14:textId="77777777" w:rsidR="007F054D" w:rsidRPr="007F054D" w:rsidRDefault="00CD1C97" w:rsidP="00600D03">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内子町水道事業会計</w:t>
            </w:r>
          </w:p>
        </w:tc>
        <w:tc>
          <w:tcPr>
            <w:tcW w:w="1985" w:type="dxa"/>
          </w:tcPr>
          <w:p w14:paraId="78E645CC" w14:textId="77777777" w:rsidR="007F054D" w:rsidRPr="007F054D" w:rsidRDefault="00CD1C97" w:rsidP="00843E5A">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公営企業会計</w:t>
            </w:r>
          </w:p>
        </w:tc>
        <w:tc>
          <w:tcPr>
            <w:tcW w:w="1202" w:type="dxa"/>
          </w:tcPr>
          <w:p w14:paraId="35108F02" w14:textId="77777777" w:rsidR="007F054D" w:rsidRPr="007F054D" w:rsidRDefault="007F054D" w:rsidP="00843E5A">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全部連結</w:t>
            </w:r>
          </w:p>
        </w:tc>
      </w:tr>
      <w:tr w:rsidR="00525A64" w:rsidRPr="000860A4" w14:paraId="1B02FB18" w14:textId="77777777" w:rsidTr="00CD1C97">
        <w:tc>
          <w:tcPr>
            <w:tcW w:w="454" w:type="dxa"/>
          </w:tcPr>
          <w:p w14:paraId="749CBE50" w14:textId="77777777" w:rsidR="00525A64" w:rsidRPr="007F054D" w:rsidRDefault="00525A64" w:rsidP="00525A64">
            <w:pPr>
              <w:autoSpaceDE w:val="0"/>
              <w:autoSpaceDN w:val="0"/>
              <w:adjustRightInd w:val="0"/>
              <w:rPr>
                <w:rFonts w:asciiTheme="minorEastAsia" w:hAnsiTheme="minorEastAsia" w:cs="Generic8-Regular"/>
                <w:kern w:val="0"/>
                <w:sz w:val="20"/>
                <w:szCs w:val="20"/>
              </w:rPr>
            </w:pPr>
            <w:r>
              <w:rPr>
                <w:rFonts w:asciiTheme="minorEastAsia" w:hAnsiTheme="minorEastAsia" w:cs="Generic8-Regular" w:hint="eastAsia"/>
                <w:kern w:val="0"/>
                <w:sz w:val="20"/>
                <w:szCs w:val="20"/>
              </w:rPr>
              <w:t>８</w:t>
            </w:r>
          </w:p>
        </w:tc>
        <w:tc>
          <w:tcPr>
            <w:tcW w:w="3844" w:type="dxa"/>
          </w:tcPr>
          <w:p w14:paraId="3C3E0537" w14:textId="4F69C224" w:rsidR="00525A64" w:rsidRPr="00525A64" w:rsidRDefault="00525A64" w:rsidP="00525A64">
            <w:pPr>
              <w:autoSpaceDE w:val="0"/>
              <w:autoSpaceDN w:val="0"/>
              <w:adjustRightInd w:val="0"/>
              <w:jc w:val="center"/>
              <w:rPr>
                <w:rFonts w:asciiTheme="minorEastAsia" w:hAnsiTheme="minorEastAsia" w:cs="Generic8-Regular"/>
                <w:kern w:val="0"/>
                <w:sz w:val="20"/>
                <w:szCs w:val="20"/>
              </w:rPr>
            </w:pPr>
            <w:r w:rsidRPr="00525A64">
              <w:rPr>
                <w:rFonts w:asciiTheme="minorEastAsia" w:hAnsiTheme="minorEastAsia" w:cs="Generic8-Regular" w:hint="eastAsia"/>
                <w:kern w:val="0"/>
                <w:sz w:val="20"/>
                <w:szCs w:val="20"/>
              </w:rPr>
              <w:t>内子町下水道事業特別会計</w:t>
            </w:r>
          </w:p>
        </w:tc>
        <w:tc>
          <w:tcPr>
            <w:tcW w:w="1985" w:type="dxa"/>
          </w:tcPr>
          <w:p w14:paraId="325AD617" w14:textId="77777777" w:rsidR="00525A64" w:rsidRPr="007F054D" w:rsidRDefault="00525A64" w:rsidP="00525A64">
            <w:pPr>
              <w:autoSpaceDE w:val="0"/>
              <w:autoSpaceDN w:val="0"/>
              <w:adjustRightInd w:val="0"/>
              <w:jc w:val="center"/>
              <w:rPr>
                <w:rFonts w:asciiTheme="minorEastAsia" w:hAnsiTheme="minorEastAsia" w:cs="Generic8-Regular"/>
                <w:kern w:val="0"/>
                <w:sz w:val="20"/>
                <w:szCs w:val="20"/>
              </w:rPr>
            </w:pPr>
            <w:r>
              <w:rPr>
                <w:rFonts w:asciiTheme="minorEastAsia" w:hAnsiTheme="minorEastAsia" w:cs="Generic8-Regular" w:hint="eastAsia"/>
                <w:kern w:val="0"/>
                <w:sz w:val="20"/>
                <w:szCs w:val="20"/>
              </w:rPr>
              <w:t>公営企業会計</w:t>
            </w:r>
          </w:p>
        </w:tc>
        <w:tc>
          <w:tcPr>
            <w:tcW w:w="1202" w:type="dxa"/>
          </w:tcPr>
          <w:p w14:paraId="61D3F24A" w14:textId="77777777" w:rsidR="00525A64" w:rsidRPr="007F054D" w:rsidRDefault="00525A64" w:rsidP="00525A64">
            <w:pPr>
              <w:autoSpaceDE w:val="0"/>
              <w:autoSpaceDN w:val="0"/>
              <w:adjustRightInd w:val="0"/>
              <w:jc w:val="center"/>
              <w:rPr>
                <w:rFonts w:asciiTheme="minorEastAsia" w:hAnsiTheme="minorEastAsia" w:cs="Generic8-Regular"/>
                <w:kern w:val="0"/>
                <w:sz w:val="20"/>
                <w:szCs w:val="20"/>
              </w:rPr>
            </w:pPr>
            <w:r w:rsidRPr="007F054D">
              <w:rPr>
                <w:rFonts w:asciiTheme="minorEastAsia" w:hAnsiTheme="minorEastAsia" w:cs="Generic8-Regular" w:hint="eastAsia"/>
                <w:kern w:val="0"/>
                <w:sz w:val="20"/>
                <w:szCs w:val="20"/>
              </w:rPr>
              <w:t>全部連結</w:t>
            </w:r>
          </w:p>
        </w:tc>
      </w:tr>
    </w:tbl>
    <w:p w14:paraId="5C678502" w14:textId="77777777" w:rsidR="00CD1C97" w:rsidRDefault="00CD1C97" w:rsidP="00CD1C97">
      <w:pPr>
        <w:autoSpaceDE w:val="0"/>
        <w:autoSpaceDN w:val="0"/>
        <w:adjustRightInd w:val="0"/>
        <w:jc w:val="left"/>
        <w:rPr>
          <w:rFonts w:asciiTheme="minorEastAsia" w:hAnsiTheme="minorEastAsia" w:cs="Generic8-Regular"/>
          <w:kern w:val="0"/>
          <w:szCs w:val="21"/>
        </w:rPr>
      </w:pPr>
    </w:p>
    <w:p w14:paraId="0A668DE6" w14:textId="77777777" w:rsidR="000860A4" w:rsidRPr="00F26869" w:rsidRDefault="000860A4" w:rsidP="00F26869">
      <w:pPr>
        <w:pStyle w:val="aa"/>
        <w:numPr>
          <w:ilvl w:val="0"/>
          <w:numId w:val="11"/>
        </w:numPr>
        <w:autoSpaceDE w:val="0"/>
        <w:autoSpaceDN w:val="0"/>
        <w:adjustRightInd w:val="0"/>
        <w:ind w:leftChars="0"/>
        <w:jc w:val="left"/>
        <w:rPr>
          <w:rFonts w:asciiTheme="minorEastAsia" w:hAnsiTheme="minorEastAsia" w:cs="Generic8-Regular"/>
          <w:kern w:val="0"/>
          <w:szCs w:val="21"/>
        </w:rPr>
      </w:pPr>
      <w:r w:rsidRPr="00F26869">
        <w:rPr>
          <w:rFonts w:asciiTheme="minorEastAsia" w:hAnsiTheme="minorEastAsia" w:cs="Generic8-Regular" w:hint="eastAsia"/>
          <w:kern w:val="0"/>
          <w:szCs w:val="21"/>
        </w:rPr>
        <w:t>出納整理期間</w:t>
      </w:r>
    </w:p>
    <w:p w14:paraId="1B5E60D0" w14:textId="77777777" w:rsidR="000860A4" w:rsidRPr="000860A4" w:rsidRDefault="000860A4" w:rsidP="00F26869">
      <w:pPr>
        <w:autoSpaceDE w:val="0"/>
        <w:autoSpaceDN w:val="0"/>
        <w:adjustRightInd w:val="0"/>
        <w:ind w:leftChars="200" w:left="403" w:firstLineChars="100" w:firstLine="202"/>
        <w:jc w:val="left"/>
        <w:rPr>
          <w:rFonts w:asciiTheme="minorEastAsia" w:hAnsiTheme="minorEastAsia" w:cs="Generic8-Regular"/>
          <w:kern w:val="0"/>
          <w:szCs w:val="21"/>
        </w:rPr>
      </w:pPr>
      <w:r w:rsidRPr="000860A4">
        <w:rPr>
          <w:rFonts w:asciiTheme="minorEastAsia" w:hAnsiTheme="minorEastAsia" w:cs="Generic8-Regular" w:hint="eastAsia"/>
          <w:kern w:val="0"/>
          <w:szCs w:val="21"/>
        </w:rPr>
        <w:t>地方自治法第</w:t>
      </w:r>
      <w:r w:rsidR="002D384C">
        <w:rPr>
          <w:rFonts w:asciiTheme="minorEastAsia" w:hAnsiTheme="minorEastAsia" w:cs="Generic8-Regular" w:hint="eastAsia"/>
          <w:kern w:val="0"/>
          <w:szCs w:val="21"/>
        </w:rPr>
        <w:t>2</w:t>
      </w:r>
      <w:r w:rsidR="002D384C">
        <w:rPr>
          <w:rFonts w:asciiTheme="minorEastAsia" w:hAnsiTheme="minorEastAsia" w:cs="Generic8-Regular"/>
          <w:kern w:val="0"/>
          <w:szCs w:val="21"/>
        </w:rPr>
        <w:t>35</w:t>
      </w:r>
      <w:r w:rsidRPr="000860A4">
        <w:rPr>
          <w:rFonts w:asciiTheme="minorEastAsia" w:hAnsiTheme="minorEastAsia" w:cs="Generic8-Regular" w:hint="eastAsia"/>
          <w:kern w:val="0"/>
          <w:szCs w:val="21"/>
        </w:rPr>
        <w:t>条の</w:t>
      </w:r>
      <w:r w:rsidR="002D384C">
        <w:rPr>
          <w:rFonts w:asciiTheme="minorEastAsia" w:hAnsiTheme="minorEastAsia" w:cs="Generic8-Regular" w:hint="eastAsia"/>
          <w:kern w:val="0"/>
          <w:szCs w:val="21"/>
        </w:rPr>
        <w:t>5</w:t>
      </w:r>
      <w:r w:rsidRPr="000860A4">
        <w:rPr>
          <w:rFonts w:asciiTheme="minorEastAsia" w:hAnsiTheme="minorEastAsia" w:cs="Generic8-Regular" w:hint="eastAsia"/>
          <w:kern w:val="0"/>
          <w:szCs w:val="21"/>
        </w:rPr>
        <w:t>に基づき、出納整理期間を設けられている団体（会計）においては、出納整理期間における現金の受払い等を終了した後の計数をもって会計年度末の計数としています。</w:t>
      </w:r>
    </w:p>
    <w:p w14:paraId="0EB4BE24" w14:textId="77777777" w:rsidR="000860A4" w:rsidRDefault="000860A4" w:rsidP="00F26869">
      <w:pPr>
        <w:autoSpaceDE w:val="0"/>
        <w:autoSpaceDN w:val="0"/>
        <w:adjustRightInd w:val="0"/>
        <w:ind w:leftChars="200" w:left="403" w:firstLineChars="100" w:firstLine="202"/>
        <w:jc w:val="left"/>
        <w:rPr>
          <w:rFonts w:asciiTheme="minorEastAsia" w:hAnsiTheme="minorEastAsia" w:cs="Generic8-Regular"/>
          <w:kern w:val="0"/>
          <w:szCs w:val="21"/>
        </w:rPr>
      </w:pPr>
      <w:r w:rsidRPr="000860A4">
        <w:rPr>
          <w:rFonts w:asciiTheme="minorEastAsia" w:hAnsiTheme="minorEastAsia" w:cs="Generic8-Regular" w:hint="eastAsia"/>
          <w:kern w:val="0"/>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46EF35DB" w14:textId="1CF0A765" w:rsidR="00056AE8" w:rsidRDefault="00056AE8">
      <w:pPr>
        <w:widowControl/>
        <w:jc w:val="left"/>
        <w:rPr>
          <w:rFonts w:asciiTheme="minorEastAsia" w:hAnsiTheme="minorEastAsia" w:cs="Generic8-Regular"/>
          <w:kern w:val="0"/>
          <w:szCs w:val="21"/>
        </w:rPr>
      </w:pPr>
      <w:r>
        <w:rPr>
          <w:rFonts w:asciiTheme="minorEastAsia" w:hAnsiTheme="minorEastAsia" w:cs="Generic8-Regular"/>
          <w:kern w:val="0"/>
          <w:szCs w:val="21"/>
        </w:rPr>
        <w:br w:type="page"/>
      </w:r>
    </w:p>
    <w:p w14:paraId="575285A9" w14:textId="77777777" w:rsidR="00C8113B" w:rsidRPr="000860A4" w:rsidRDefault="00C8113B" w:rsidP="00C8113B">
      <w:pPr>
        <w:autoSpaceDE w:val="0"/>
        <w:autoSpaceDN w:val="0"/>
        <w:adjustRightInd w:val="0"/>
        <w:jc w:val="left"/>
        <w:rPr>
          <w:rFonts w:asciiTheme="minorEastAsia" w:hAnsiTheme="minorEastAsia" w:cs="Generic8-Regular"/>
          <w:kern w:val="0"/>
          <w:szCs w:val="21"/>
        </w:rPr>
      </w:pPr>
    </w:p>
    <w:p w14:paraId="61F1F709" w14:textId="77777777" w:rsidR="000860A4" w:rsidRPr="00F26869" w:rsidRDefault="000860A4" w:rsidP="00F26869">
      <w:pPr>
        <w:pStyle w:val="aa"/>
        <w:numPr>
          <w:ilvl w:val="0"/>
          <w:numId w:val="11"/>
        </w:numPr>
        <w:autoSpaceDE w:val="0"/>
        <w:autoSpaceDN w:val="0"/>
        <w:adjustRightInd w:val="0"/>
        <w:ind w:leftChars="0"/>
        <w:jc w:val="left"/>
        <w:rPr>
          <w:rFonts w:asciiTheme="minorEastAsia" w:hAnsiTheme="minorEastAsia" w:cs="Generic8-Regular"/>
          <w:kern w:val="0"/>
          <w:szCs w:val="21"/>
        </w:rPr>
      </w:pPr>
      <w:r w:rsidRPr="00F26869">
        <w:rPr>
          <w:rFonts w:asciiTheme="minorEastAsia" w:hAnsiTheme="minorEastAsia" w:cs="Generic8-Regular" w:hint="eastAsia"/>
          <w:kern w:val="0"/>
          <w:szCs w:val="21"/>
        </w:rPr>
        <w:t>表示単位未満の取扱い</w:t>
      </w:r>
    </w:p>
    <w:p w14:paraId="1A9F045D" w14:textId="5D8E8813" w:rsidR="000860A4" w:rsidRDefault="00C55E93" w:rsidP="00487C9A">
      <w:pPr>
        <w:autoSpaceDE w:val="0"/>
        <w:autoSpaceDN w:val="0"/>
        <w:adjustRightInd w:val="0"/>
        <w:ind w:leftChars="300" w:left="605"/>
        <w:jc w:val="left"/>
        <w:rPr>
          <w:rFonts w:asciiTheme="minorEastAsia" w:hAnsiTheme="minorEastAsia" w:cs="Generic8-Regular"/>
          <w:kern w:val="0"/>
          <w:szCs w:val="21"/>
        </w:rPr>
      </w:pPr>
      <w:r>
        <w:rPr>
          <w:rFonts w:asciiTheme="minorEastAsia" w:hAnsiTheme="minorEastAsia" w:cs="Generic8-Regular" w:hint="eastAsia"/>
          <w:kern w:val="0"/>
          <w:szCs w:val="21"/>
        </w:rPr>
        <w:t>千</w:t>
      </w:r>
      <w:r w:rsidR="00CD1C97">
        <w:rPr>
          <w:rFonts w:asciiTheme="minorEastAsia" w:hAnsiTheme="minorEastAsia" w:cs="Generic8-Regular" w:hint="eastAsia"/>
          <w:kern w:val="0"/>
          <w:szCs w:val="21"/>
        </w:rPr>
        <w:t>円</w:t>
      </w:r>
      <w:r w:rsidR="000860A4" w:rsidRPr="000860A4">
        <w:rPr>
          <w:rFonts w:asciiTheme="minorEastAsia" w:hAnsiTheme="minorEastAsia" w:cs="Generic8-Regular" w:hint="eastAsia"/>
          <w:kern w:val="0"/>
          <w:szCs w:val="21"/>
        </w:rPr>
        <w:t>未満を四捨五入して表示しているため、合計金額が一致しない場合があります。</w:t>
      </w:r>
    </w:p>
    <w:p w14:paraId="4007259B" w14:textId="77777777" w:rsidR="00056AE8" w:rsidRDefault="00056AE8" w:rsidP="00487C9A">
      <w:pPr>
        <w:autoSpaceDE w:val="0"/>
        <w:autoSpaceDN w:val="0"/>
        <w:adjustRightInd w:val="0"/>
        <w:ind w:leftChars="300" w:left="605"/>
        <w:jc w:val="left"/>
        <w:rPr>
          <w:rFonts w:asciiTheme="minorEastAsia" w:hAnsiTheme="minorEastAsia" w:cs="Generic8-Regular"/>
          <w:kern w:val="0"/>
          <w:szCs w:val="21"/>
        </w:rPr>
      </w:pPr>
    </w:p>
    <w:p w14:paraId="6177336F" w14:textId="77777777" w:rsidR="00177A84" w:rsidRPr="00BA7416" w:rsidRDefault="00177A84" w:rsidP="00487C9A">
      <w:pPr>
        <w:pStyle w:val="ab"/>
        <w:numPr>
          <w:ilvl w:val="0"/>
          <w:numId w:val="11"/>
        </w:numPr>
        <w:spacing w:before="36" w:line="314" w:lineRule="auto"/>
        <w:rPr>
          <w:rFonts w:asciiTheme="minorEastAsia" w:eastAsiaTheme="minorEastAsia" w:hAnsiTheme="minorEastAsia"/>
          <w:lang w:eastAsia="ja-JP"/>
        </w:rPr>
      </w:pPr>
      <w:r w:rsidRPr="00BA7416">
        <w:rPr>
          <w:rFonts w:asciiTheme="minorEastAsia" w:eastAsiaTheme="minorEastAsia" w:hAnsiTheme="minorEastAsia"/>
          <w:spacing w:val="-3"/>
          <w:lang w:eastAsia="ja-JP"/>
        </w:rPr>
        <w:t>売</w:t>
      </w:r>
      <w:r w:rsidRPr="00BA7416">
        <w:rPr>
          <w:rFonts w:asciiTheme="minorEastAsia" w:eastAsiaTheme="minorEastAsia" w:hAnsiTheme="minorEastAsia"/>
          <w:spacing w:val="-1"/>
          <w:lang w:eastAsia="ja-JP"/>
        </w:rPr>
        <w:t>却</w:t>
      </w:r>
      <w:r w:rsidRPr="00BA7416">
        <w:rPr>
          <w:rFonts w:asciiTheme="minorEastAsia" w:eastAsiaTheme="minorEastAsia" w:hAnsiTheme="minorEastAsia"/>
          <w:spacing w:val="-3"/>
          <w:lang w:eastAsia="ja-JP"/>
        </w:rPr>
        <w:t>可</w:t>
      </w:r>
      <w:r w:rsidRPr="00BA7416">
        <w:rPr>
          <w:rFonts w:asciiTheme="minorEastAsia" w:eastAsiaTheme="minorEastAsia" w:hAnsiTheme="minorEastAsia"/>
          <w:lang w:eastAsia="ja-JP"/>
        </w:rPr>
        <w:t>能</w:t>
      </w:r>
      <w:r w:rsidRPr="00BA7416">
        <w:rPr>
          <w:rFonts w:asciiTheme="minorEastAsia" w:eastAsiaTheme="minorEastAsia" w:hAnsiTheme="minorEastAsia"/>
          <w:spacing w:val="-3"/>
          <w:lang w:eastAsia="ja-JP"/>
        </w:rPr>
        <w:t>資</w:t>
      </w:r>
      <w:r w:rsidRPr="00BA7416">
        <w:rPr>
          <w:rFonts w:asciiTheme="minorEastAsia" w:eastAsiaTheme="minorEastAsia" w:hAnsiTheme="minorEastAsia"/>
          <w:lang w:eastAsia="ja-JP"/>
        </w:rPr>
        <w:t>産</w:t>
      </w:r>
      <w:r w:rsidRPr="00BA7416">
        <w:rPr>
          <w:rFonts w:asciiTheme="minorEastAsia" w:eastAsiaTheme="minorEastAsia" w:hAnsiTheme="minorEastAsia"/>
          <w:spacing w:val="-3"/>
          <w:lang w:eastAsia="ja-JP"/>
        </w:rPr>
        <w:t>の</w:t>
      </w:r>
      <w:r w:rsidRPr="00BA7416">
        <w:rPr>
          <w:rFonts w:asciiTheme="minorEastAsia" w:eastAsiaTheme="minorEastAsia" w:hAnsiTheme="minorEastAsia"/>
          <w:lang w:eastAsia="ja-JP"/>
        </w:rPr>
        <w:t>範</w:t>
      </w:r>
      <w:r w:rsidRPr="00BA7416">
        <w:rPr>
          <w:rFonts w:asciiTheme="minorEastAsia" w:eastAsiaTheme="minorEastAsia" w:hAnsiTheme="minorEastAsia"/>
          <w:spacing w:val="-3"/>
          <w:lang w:eastAsia="ja-JP"/>
        </w:rPr>
        <w:t>囲</w:t>
      </w:r>
      <w:r w:rsidRPr="00BA7416">
        <w:rPr>
          <w:rFonts w:asciiTheme="minorEastAsia" w:eastAsiaTheme="minorEastAsia" w:hAnsiTheme="minorEastAsia"/>
          <w:lang w:eastAsia="ja-JP"/>
        </w:rPr>
        <w:t>及び</w:t>
      </w:r>
      <w:r w:rsidRPr="00BA7416">
        <w:rPr>
          <w:rFonts w:asciiTheme="minorEastAsia" w:eastAsiaTheme="minorEastAsia" w:hAnsiTheme="minorEastAsia"/>
          <w:spacing w:val="-3"/>
          <w:lang w:eastAsia="ja-JP"/>
        </w:rPr>
        <w:t>内</w:t>
      </w:r>
      <w:r w:rsidRPr="00BA7416">
        <w:rPr>
          <w:rFonts w:asciiTheme="minorEastAsia" w:eastAsiaTheme="minorEastAsia" w:hAnsiTheme="minorEastAsia"/>
          <w:lang w:eastAsia="ja-JP"/>
        </w:rPr>
        <w:t>訳</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次</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り</w:t>
      </w:r>
      <w:r w:rsidRPr="00BA7416">
        <w:rPr>
          <w:rFonts w:asciiTheme="minorEastAsia" w:eastAsiaTheme="minorEastAsia" w:hAnsiTheme="minorEastAsia"/>
          <w:lang w:eastAsia="ja-JP"/>
        </w:rPr>
        <w:t xml:space="preserve">です。 </w:t>
      </w:r>
    </w:p>
    <w:p w14:paraId="34FD0663" w14:textId="77777777" w:rsidR="00177A84" w:rsidRPr="00BA7416" w:rsidRDefault="00177A84" w:rsidP="00487C9A">
      <w:pPr>
        <w:pStyle w:val="ab"/>
        <w:numPr>
          <w:ilvl w:val="0"/>
          <w:numId w:val="13"/>
        </w:numPr>
        <w:spacing w:before="36" w:line="314" w:lineRule="auto"/>
        <w:rPr>
          <w:rFonts w:asciiTheme="minorEastAsia" w:eastAsiaTheme="minorEastAsia" w:hAnsiTheme="minorEastAsia"/>
          <w:lang w:eastAsia="ja-JP"/>
        </w:rPr>
      </w:pPr>
      <w:r w:rsidRPr="00BA7416">
        <w:rPr>
          <w:rFonts w:asciiTheme="minorEastAsia" w:eastAsiaTheme="minorEastAsia" w:hAnsiTheme="minorEastAsia"/>
          <w:lang w:eastAsia="ja-JP"/>
        </w:rPr>
        <w:t>範囲</w:t>
      </w:r>
    </w:p>
    <w:p w14:paraId="6FFBD425" w14:textId="5CD99440" w:rsidR="00177A84" w:rsidRDefault="00FD6D61" w:rsidP="00FD6D61">
      <w:pPr>
        <w:widowControl/>
        <w:ind w:leftChars="421" w:left="849" w:firstLineChars="100" w:firstLine="202"/>
        <w:rPr>
          <w:rFonts w:asciiTheme="minorEastAsia" w:hAnsiTheme="minorEastAsia" w:cs="ＭＳ Ｐゴシック"/>
          <w:color w:val="000000"/>
          <w:szCs w:val="21"/>
        </w:rPr>
      </w:pPr>
      <w:r w:rsidRPr="00FD6D61">
        <w:rPr>
          <w:rFonts w:asciiTheme="minorEastAsia" w:hAnsiTheme="minorEastAsia" w:cs="ＭＳ Ｐゴシック" w:hint="eastAsia"/>
          <w:color w:val="000000"/>
          <w:szCs w:val="21"/>
        </w:rPr>
        <w:t>現に公用もしくは公共用に供されていない公有財産（一時的に賃貸借している場合を含む）、売却が既に決定している、または、近い将来売却予定されていると判断される普通財産のうち活用が図られていない公共資産。</w:t>
      </w:r>
    </w:p>
    <w:p w14:paraId="22194D71" w14:textId="77777777" w:rsidR="00FD6D61" w:rsidRPr="00775018" w:rsidRDefault="00FD6D61" w:rsidP="00FD6D61">
      <w:pPr>
        <w:widowControl/>
        <w:ind w:leftChars="421" w:left="849" w:firstLineChars="100" w:firstLine="202"/>
        <w:rPr>
          <w:rFonts w:asciiTheme="minorEastAsia" w:hAnsiTheme="minorEastAsia" w:cs="ＭＳ Ｐゴシック"/>
          <w:color w:val="000000"/>
          <w:szCs w:val="21"/>
        </w:rPr>
      </w:pPr>
    </w:p>
    <w:p w14:paraId="2B069424" w14:textId="77777777" w:rsidR="00397A29" w:rsidRPr="005706AE" w:rsidRDefault="00397A29" w:rsidP="00FD6D61">
      <w:pPr>
        <w:pStyle w:val="ab"/>
        <w:numPr>
          <w:ilvl w:val="0"/>
          <w:numId w:val="13"/>
        </w:numPr>
        <w:spacing w:before="19" w:line="314" w:lineRule="auto"/>
        <w:rPr>
          <w:rFonts w:asciiTheme="minorEastAsia" w:eastAsiaTheme="minorEastAsia" w:hAnsiTheme="minorEastAsia"/>
          <w:lang w:eastAsia="ja-JP"/>
        </w:rPr>
      </w:pPr>
      <w:r w:rsidRPr="005706AE">
        <w:rPr>
          <w:rFonts w:asciiTheme="minorEastAsia" w:eastAsiaTheme="minorEastAsia" w:hAnsiTheme="minorEastAsia"/>
          <w:lang w:eastAsia="ja-JP"/>
        </w:rPr>
        <w:t>内訳</w:t>
      </w:r>
    </w:p>
    <w:p w14:paraId="63D8DE1D" w14:textId="3B58A5AF" w:rsidR="00FD6D61" w:rsidRPr="004E4E3C" w:rsidRDefault="00397A29" w:rsidP="004E4E3C">
      <w:pPr>
        <w:ind w:firstLineChars="499" w:firstLine="1006"/>
        <w:rPr>
          <w:rFonts w:asciiTheme="minorEastAsia" w:hAnsiTheme="minorEastAsia"/>
          <w:u w:val="single"/>
        </w:rPr>
      </w:pPr>
      <w:r w:rsidRPr="004E4E3C">
        <w:rPr>
          <w:rFonts w:hint="eastAsia"/>
          <w:u w:val="single"/>
        </w:rPr>
        <w:t xml:space="preserve">事業用資産　　　</w:t>
      </w:r>
      <w:r w:rsidR="004E4E3C">
        <w:rPr>
          <w:rFonts w:asciiTheme="minorEastAsia" w:hAnsiTheme="minorEastAsia" w:hint="eastAsia"/>
          <w:u w:val="single"/>
        </w:rPr>
        <w:t>552</w:t>
      </w:r>
      <w:r w:rsidRPr="004E4E3C">
        <w:rPr>
          <w:rFonts w:asciiTheme="minorEastAsia" w:hAnsiTheme="minorEastAsia"/>
          <w:u w:val="single"/>
        </w:rPr>
        <w:t>,</w:t>
      </w:r>
      <w:r w:rsidR="004E4E3C">
        <w:rPr>
          <w:rFonts w:asciiTheme="minorEastAsia" w:hAnsiTheme="minorEastAsia"/>
          <w:u w:val="single"/>
        </w:rPr>
        <w:t>539</w:t>
      </w:r>
      <w:r w:rsidRPr="004E4E3C">
        <w:rPr>
          <w:rFonts w:asciiTheme="minorEastAsia" w:hAnsiTheme="minorEastAsia" w:hint="eastAsia"/>
          <w:u w:val="single"/>
        </w:rPr>
        <w:t>千円（1</w:t>
      </w:r>
      <w:r w:rsidRPr="004E4E3C">
        <w:rPr>
          <w:rFonts w:asciiTheme="minorEastAsia" w:hAnsiTheme="minorEastAsia"/>
          <w:u w:val="single"/>
        </w:rPr>
        <w:t>,09</w:t>
      </w:r>
      <w:r w:rsidR="00020D68">
        <w:rPr>
          <w:rFonts w:asciiTheme="minorEastAsia" w:hAnsiTheme="minorEastAsia" w:hint="eastAsia"/>
          <w:u w:val="single"/>
        </w:rPr>
        <w:t>2</w:t>
      </w:r>
      <w:r w:rsidRPr="004E4E3C">
        <w:rPr>
          <w:rFonts w:asciiTheme="minorEastAsia" w:hAnsiTheme="minorEastAsia"/>
          <w:u w:val="single"/>
        </w:rPr>
        <w:t>,</w:t>
      </w:r>
      <w:r w:rsidR="00020D68">
        <w:rPr>
          <w:rFonts w:asciiTheme="minorEastAsia" w:hAnsiTheme="minorEastAsia" w:hint="eastAsia"/>
          <w:u w:val="single"/>
        </w:rPr>
        <w:t>061</w:t>
      </w:r>
      <w:r w:rsidRPr="004E4E3C">
        <w:rPr>
          <w:rFonts w:asciiTheme="minorEastAsia" w:hAnsiTheme="minorEastAsia" w:hint="eastAsia"/>
          <w:u w:val="single"/>
        </w:rPr>
        <w:t>千円）</w:t>
      </w:r>
    </w:p>
    <w:p w14:paraId="01D7273D" w14:textId="4CC3E8C3" w:rsidR="00FD6D61" w:rsidRPr="00FD6D61" w:rsidRDefault="00FD6D61" w:rsidP="00FD6D61">
      <w:pPr>
        <w:ind w:left="150" w:firstLine="840"/>
        <w:rPr>
          <w:rFonts w:asciiTheme="minorEastAsia" w:hAnsiTheme="minorEastAsia"/>
        </w:rPr>
      </w:pPr>
      <w:r w:rsidRPr="00FD6D61">
        <w:rPr>
          <w:rFonts w:asciiTheme="minorEastAsia" w:hAnsiTheme="minorEastAsia" w:hint="eastAsia"/>
        </w:rPr>
        <w:t xml:space="preserve">土地　　　　　　</w:t>
      </w:r>
      <w:r w:rsidR="004E4E3C">
        <w:rPr>
          <w:rFonts w:asciiTheme="minorEastAsia" w:hAnsiTheme="minorEastAsia"/>
        </w:rPr>
        <w:t>552</w:t>
      </w:r>
      <w:r w:rsidRPr="00FD6D61">
        <w:rPr>
          <w:rFonts w:asciiTheme="minorEastAsia" w:hAnsiTheme="minorEastAsia" w:hint="eastAsia"/>
        </w:rPr>
        <w:t>,</w:t>
      </w:r>
      <w:r w:rsidR="004E4E3C">
        <w:rPr>
          <w:rFonts w:asciiTheme="minorEastAsia" w:hAnsiTheme="minorEastAsia"/>
        </w:rPr>
        <w:t>539</w:t>
      </w:r>
      <w:r w:rsidRPr="00FD6D61">
        <w:rPr>
          <w:rFonts w:asciiTheme="minorEastAsia" w:hAnsiTheme="minorEastAsia" w:hint="eastAsia"/>
        </w:rPr>
        <w:t>千円（1,09</w:t>
      </w:r>
      <w:r w:rsidR="00020D68">
        <w:rPr>
          <w:rFonts w:asciiTheme="minorEastAsia" w:hAnsiTheme="minorEastAsia" w:hint="eastAsia"/>
        </w:rPr>
        <w:t>2</w:t>
      </w:r>
      <w:r w:rsidRPr="00FD6D61">
        <w:rPr>
          <w:rFonts w:asciiTheme="minorEastAsia" w:hAnsiTheme="minorEastAsia" w:hint="eastAsia"/>
        </w:rPr>
        <w:t>,</w:t>
      </w:r>
      <w:r w:rsidR="00020D68">
        <w:rPr>
          <w:rFonts w:asciiTheme="minorEastAsia" w:hAnsiTheme="minorEastAsia" w:hint="eastAsia"/>
        </w:rPr>
        <w:t>061</w:t>
      </w:r>
      <w:r w:rsidRPr="00FD6D61">
        <w:rPr>
          <w:rFonts w:asciiTheme="minorEastAsia" w:hAnsiTheme="minorEastAsia" w:hint="eastAsia"/>
        </w:rPr>
        <w:t xml:space="preserve">千円）　</w:t>
      </w:r>
    </w:p>
    <w:p w14:paraId="5B8884BE" w14:textId="77777777" w:rsidR="00FD6D61" w:rsidRPr="00020D68" w:rsidRDefault="00FD6D61" w:rsidP="00FD6D61">
      <w:pPr>
        <w:rPr>
          <w:rFonts w:asciiTheme="minorEastAsia" w:hAnsiTheme="minorEastAsia"/>
        </w:rPr>
      </w:pPr>
    </w:p>
    <w:p w14:paraId="6A0039DD" w14:textId="705843A2" w:rsidR="00FD6D61" w:rsidRPr="00FD6D61" w:rsidRDefault="004E4E3C" w:rsidP="00FD6D61">
      <w:pPr>
        <w:ind w:leftChars="491" w:left="990"/>
        <w:rPr>
          <w:rFonts w:asciiTheme="minorEastAsia" w:hAnsiTheme="minorEastAsia"/>
        </w:rPr>
      </w:pPr>
      <w:r>
        <w:rPr>
          <w:rFonts w:asciiTheme="minorEastAsia" w:hAnsiTheme="minorEastAsia" w:hint="eastAsia"/>
        </w:rPr>
        <w:t>令和2</w:t>
      </w:r>
      <w:r w:rsidR="00397A29" w:rsidRPr="00FD6D61">
        <w:rPr>
          <w:rFonts w:asciiTheme="minorEastAsia" w:hAnsiTheme="minorEastAsia" w:hint="eastAsia"/>
        </w:rPr>
        <w:t>年3月3</w:t>
      </w:r>
      <w:r w:rsidR="00397A29" w:rsidRPr="00FD6D61">
        <w:rPr>
          <w:rFonts w:asciiTheme="minorEastAsia" w:hAnsiTheme="minorEastAsia"/>
        </w:rPr>
        <w:t>1</w:t>
      </w:r>
      <w:r w:rsidR="00397A29" w:rsidRPr="00FD6D61">
        <w:rPr>
          <w:rFonts w:asciiTheme="minorEastAsia" w:hAnsiTheme="minorEastAsia" w:hint="eastAsia"/>
        </w:rPr>
        <w:t>日時点における売却可能価額を記載しています。</w:t>
      </w:r>
    </w:p>
    <w:p w14:paraId="09AAA285" w14:textId="5CC1307E" w:rsidR="00397A29" w:rsidRPr="005706AE" w:rsidRDefault="00397A29" w:rsidP="00FD6D61">
      <w:pPr>
        <w:ind w:leftChars="491" w:left="990"/>
      </w:pPr>
      <w:r w:rsidRPr="00FD6D61">
        <w:rPr>
          <w:rFonts w:asciiTheme="minorEastAsia" w:hAnsiTheme="minorEastAsia" w:hint="eastAsia"/>
        </w:rPr>
        <w:t>上記（1</w:t>
      </w:r>
      <w:r w:rsidRPr="00FD6D61">
        <w:rPr>
          <w:rFonts w:asciiTheme="minorEastAsia" w:hAnsiTheme="minorEastAsia"/>
        </w:rPr>
        <w:t>,09</w:t>
      </w:r>
      <w:r w:rsidR="00020D68">
        <w:rPr>
          <w:rFonts w:asciiTheme="minorEastAsia" w:hAnsiTheme="minorEastAsia" w:hint="eastAsia"/>
        </w:rPr>
        <w:t>2</w:t>
      </w:r>
      <w:r w:rsidRPr="00FD6D61">
        <w:rPr>
          <w:rFonts w:asciiTheme="minorEastAsia" w:hAnsiTheme="minorEastAsia"/>
        </w:rPr>
        <w:t>,</w:t>
      </w:r>
      <w:r w:rsidR="00020D68">
        <w:rPr>
          <w:rFonts w:asciiTheme="minorEastAsia" w:hAnsiTheme="minorEastAsia" w:hint="eastAsia"/>
        </w:rPr>
        <w:t>061</w:t>
      </w:r>
      <w:r w:rsidRPr="00FD6D61">
        <w:rPr>
          <w:rFonts w:asciiTheme="minorEastAsia" w:hAnsiTheme="minorEastAsia" w:hint="eastAsia"/>
        </w:rPr>
        <w:t>千円</w:t>
      </w:r>
      <w:r w:rsidRPr="005706AE">
        <w:rPr>
          <w:rFonts w:hint="eastAsia"/>
        </w:rPr>
        <w:t>）は貸借対照表における</w:t>
      </w:r>
      <w:r>
        <w:rPr>
          <w:rFonts w:hint="eastAsia"/>
        </w:rPr>
        <w:t>簿価</w:t>
      </w:r>
      <w:r w:rsidRPr="005706AE">
        <w:rPr>
          <w:rFonts w:hint="eastAsia"/>
        </w:rPr>
        <w:t>を記載しています。</w:t>
      </w:r>
    </w:p>
    <w:p w14:paraId="72296B88" w14:textId="77777777" w:rsidR="00177A84" w:rsidRPr="00020D68" w:rsidRDefault="00177A84" w:rsidP="00177A84">
      <w:pPr>
        <w:pStyle w:val="ab"/>
        <w:tabs>
          <w:tab w:val="left" w:pos="1149"/>
        </w:tabs>
        <w:spacing w:before="19" w:line="314" w:lineRule="auto"/>
        <w:ind w:firstLineChars="600" w:firstLine="1209"/>
        <w:rPr>
          <w:rFonts w:asciiTheme="minorEastAsia" w:eastAsiaTheme="minorEastAsia" w:hAnsiTheme="minorEastAsia"/>
          <w:lang w:eastAsia="ja-JP"/>
        </w:rPr>
      </w:pPr>
    </w:p>
    <w:p w14:paraId="3A0F287B" w14:textId="77777777" w:rsidR="005F266D" w:rsidRPr="00177A84" w:rsidRDefault="005F266D" w:rsidP="00177A84">
      <w:pPr>
        <w:autoSpaceDE w:val="0"/>
        <w:autoSpaceDN w:val="0"/>
        <w:adjustRightInd w:val="0"/>
        <w:ind w:firstLineChars="100" w:firstLine="202"/>
        <w:jc w:val="left"/>
        <w:rPr>
          <w:rFonts w:asciiTheme="minorEastAsia" w:hAnsiTheme="minorEastAsia"/>
          <w:szCs w:val="21"/>
        </w:rPr>
      </w:pPr>
    </w:p>
    <w:sectPr w:rsidR="005F266D" w:rsidRPr="00177A84" w:rsidSect="000860A4">
      <w:footerReference w:type="default" r:id="rId7"/>
      <w:pgSz w:w="11906" w:h="16838" w:code="9"/>
      <w:pgMar w:top="1985" w:right="1418" w:bottom="1701" w:left="1418" w:header="851" w:footer="992" w:gutter="0"/>
      <w:cols w:space="425"/>
      <w:docGrid w:type="linesAndChars" w:linePitch="37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678BB" w14:textId="77777777" w:rsidR="001D561A" w:rsidRDefault="001D561A" w:rsidP="007F31B7">
      <w:r>
        <w:separator/>
      </w:r>
    </w:p>
  </w:endnote>
  <w:endnote w:type="continuationSeparator" w:id="0">
    <w:p w14:paraId="491F021D" w14:textId="77777777" w:rsidR="001D561A" w:rsidRDefault="001D561A" w:rsidP="007F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7-Regular">
    <w:altName w:val="Arial Unicode MS"/>
    <w:panose1 w:val="00000000000000000000"/>
    <w:charset w:val="80"/>
    <w:family w:val="auto"/>
    <w:notTrueType/>
    <w:pitch w:val="default"/>
    <w:sig w:usb0="00000001" w:usb1="08070000" w:usb2="00000010" w:usb3="00000000" w:csb0="00020000" w:csb1="00000000"/>
  </w:font>
  <w:font w:name="Generic8-Regular">
    <w:altName w:val="Arial Unicode MS"/>
    <w:panose1 w:val="00000000000000000000"/>
    <w:charset w:val="80"/>
    <w:family w:val="auto"/>
    <w:notTrueType/>
    <w:pitch w:val="default"/>
    <w:sig w:usb0="00000001" w:usb1="08070000" w:usb2="00000010" w:usb3="00000000" w:csb0="00020000" w:csb1="00000000"/>
  </w:font>
  <w:font w:name="Generic2-Regular">
    <w:altName w:val="Arial Unicode MS"/>
    <w:panose1 w:val="00000000000000000000"/>
    <w:charset w:val="80"/>
    <w:family w:val="auto"/>
    <w:notTrueType/>
    <w:pitch w:val="default"/>
    <w:sig w:usb0="00000001" w:usb1="08070000" w:usb2="00000010" w:usb3="00000000" w:csb0="00020000" w:csb1="00000000"/>
  </w:font>
  <w:font w:name="Generic6-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480535"/>
      <w:docPartObj>
        <w:docPartGallery w:val="Page Numbers (Bottom of Page)"/>
        <w:docPartUnique/>
      </w:docPartObj>
    </w:sdtPr>
    <w:sdtEndPr/>
    <w:sdtContent>
      <w:p w14:paraId="0B873591" w14:textId="77777777" w:rsidR="00C8113B" w:rsidRDefault="00C8113B">
        <w:pPr>
          <w:pStyle w:val="a6"/>
          <w:jc w:val="center"/>
        </w:pPr>
        <w:r>
          <w:fldChar w:fldCharType="begin"/>
        </w:r>
        <w:r>
          <w:instrText>PAGE   \* MERGEFORMAT</w:instrText>
        </w:r>
        <w:r>
          <w:fldChar w:fldCharType="separate"/>
        </w:r>
        <w:r w:rsidRPr="00C8113B">
          <w:rPr>
            <w:noProof/>
            <w:lang w:val="ja-JP"/>
          </w:rPr>
          <w:t>1</w:t>
        </w:r>
        <w:r>
          <w:fldChar w:fldCharType="end"/>
        </w:r>
      </w:p>
    </w:sdtContent>
  </w:sdt>
  <w:p w14:paraId="5D1EB751" w14:textId="77777777" w:rsidR="00C8113B" w:rsidRDefault="00C811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FC107" w14:textId="77777777" w:rsidR="001D561A" w:rsidRDefault="001D561A" w:rsidP="007F31B7">
      <w:r>
        <w:separator/>
      </w:r>
    </w:p>
  </w:footnote>
  <w:footnote w:type="continuationSeparator" w:id="0">
    <w:p w14:paraId="03A6A3D9" w14:textId="77777777" w:rsidR="001D561A" w:rsidRDefault="001D561A" w:rsidP="007F3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C1885"/>
    <w:multiLevelType w:val="hybridMultilevel"/>
    <w:tmpl w:val="DF880FD2"/>
    <w:lvl w:ilvl="0" w:tplc="078AA6C2">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3D871D4A"/>
    <w:multiLevelType w:val="hybridMultilevel"/>
    <w:tmpl w:val="A7AAD1AC"/>
    <w:lvl w:ilvl="0" w:tplc="078AA6C2">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3DF34C5E"/>
    <w:multiLevelType w:val="hybridMultilevel"/>
    <w:tmpl w:val="320A0D40"/>
    <w:lvl w:ilvl="0" w:tplc="582AB0C6">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423A5CC2"/>
    <w:multiLevelType w:val="hybridMultilevel"/>
    <w:tmpl w:val="AA24D59E"/>
    <w:lvl w:ilvl="0" w:tplc="93FCBA60">
      <w:start w:val="1"/>
      <w:numFmt w:val="aiueoFullWidth"/>
      <w:lvlText w:val="%1"/>
      <w:lvlJc w:val="left"/>
      <w:pPr>
        <w:ind w:left="823" w:hanging="42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4D864399"/>
    <w:multiLevelType w:val="hybridMultilevel"/>
    <w:tmpl w:val="6B24D10A"/>
    <w:lvl w:ilvl="0" w:tplc="93FCBA60">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E6B36D5"/>
    <w:multiLevelType w:val="hybridMultilevel"/>
    <w:tmpl w:val="725CD1CC"/>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6" w15:restartNumberingAfterBreak="0">
    <w:nsid w:val="54BA1AA8"/>
    <w:multiLevelType w:val="hybridMultilevel"/>
    <w:tmpl w:val="91525EA6"/>
    <w:lvl w:ilvl="0" w:tplc="078AA6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B1D2608"/>
    <w:multiLevelType w:val="hybridMultilevel"/>
    <w:tmpl w:val="9A9CBF52"/>
    <w:lvl w:ilvl="0" w:tplc="93FCBA60">
      <w:start w:val="1"/>
      <w:numFmt w:val="aiueoFullWidth"/>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8" w15:restartNumberingAfterBreak="0">
    <w:nsid w:val="5E4F43CA"/>
    <w:multiLevelType w:val="hybridMultilevel"/>
    <w:tmpl w:val="CD64F972"/>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9" w15:restartNumberingAfterBreak="0">
    <w:nsid w:val="69786489"/>
    <w:multiLevelType w:val="hybridMultilevel"/>
    <w:tmpl w:val="4C00339E"/>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0" w15:restartNumberingAfterBreak="0">
    <w:nsid w:val="6E080171"/>
    <w:multiLevelType w:val="hybridMultilevel"/>
    <w:tmpl w:val="F1063C14"/>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1" w15:restartNumberingAfterBreak="0">
    <w:nsid w:val="6E307946"/>
    <w:multiLevelType w:val="hybridMultilevel"/>
    <w:tmpl w:val="AD8A12B4"/>
    <w:lvl w:ilvl="0" w:tplc="078AA6C2">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74023586"/>
    <w:multiLevelType w:val="hybridMultilevel"/>
    <w:tmpl w:val="CD64F972"/>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3" w15:restartNumberingAfterBreak="0">
    <w:nsid w:val="75D54088"/>
    <w:multiLevelType w:val="hybridMultilevel"/>
    <w:tmpl w:val="E12ABE58"/>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4" w15:restartNumberingAfterBreak="0">
    <w:nsid w:val="769E6CE3"/>
    <w:multiLevelType w:val="hybridMultilevel"/>
    <w:tmpl w:val="300ED1D4"/>
    <w:lvl w:ilvl="0" w:tplc="078AA6C2">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2"/>
  </w:num>
  <w:num w:numId="2">
    <w:abstractNumId w:val="0"/>
  </w:num>
  <w:num w:numId="3">
    <w:abstractNumId w:val="9"/>
  </w:num>
  <w:num w:numId="4">
    <w:abstractNumId w:val="12"/>
  </w:num>
  <w:num w:numId="5">
    <w:abstractNumId w:val="8"/>
  </w:num>
  <w:num w:numId="6">
    <w:abstractNumId w:val="13"/>
  </w:num>
  <w:num w:numId="7">
    <w:abstractNumId w:val="14"/>
  </w:num>
  <w:num w:numId="8">
    <w:abstractNumId w:val="10"/>
  </w:num>
  <w:num w:numId="9">
    <w:abstractNumId w:val="5"/>
  </w:num>
  <w:num w:numId="10">
    <w:abstractNumId w:val="7"/>
  </w:num>
  <w:num w:numId="11">
    <w:abstractNumId w:val="11"/>
  </w:num>
  <w:num w:numId="12">
    <w:abstractNumId w:val="1"/>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6D"/>
    <w:rsid w:val="00020D68"/>
    <w:rsid w:val="00036584"/>
    <w:rsid w:val="00056AE8"/>
    <w:rsid w:val="000860A4"/>
    <w:rsid w:val="000D3F08"/>
    <w:rsid w:val="00114D57"/>
    <w:rsid w:val="00160112"/>
    <w:rsid w:val="00177A84"/>
    <w:rsid w:val="00186815"/>
    <w:rsid w:val="001938D2"/>
    <w:rsid w:val="001D561A"/>
    <w:rsid w:val="002019CD"/>
    <w:rsid w:val="00233AFE"/>
    <w:rsid w:val="00246357"/>
    <w:rsid w:val="00280A1B"/>
    <w:rsid w:val="002974DD"/>
    <w:rsid w:val="002D384C"/>
    <w:rsid w:val="00322A97"/>
    <w:rsid w:val="00334C5F"/>
    <w:rsid w:val="0035230C"/>
    <w:rsid w:val="00397A29"/>
    <w:rsid w:val="004138D7"/>
    <w:rsid w:val="004161BC"/>
    <w:rsid w:val="004562D6"/>
    <w:rsid w:val="00487C9A"/>
    <w:rsid w:val="004E4E3C"/>
    <w:rsid w:val="00501186"/>
    <w:rsid w:val="00517EF8"/>
    <w:rsid w:val="00525A64"/>
    <w:rsid w:val="00533D59"/>
    <w:rsid w:val="00570FC8"/>
    <w:rsid w:val="0058553D"/>
    <w:rsid w:val="005D6B0B"/>
    <w:rsid w:val="005F1FC4"/>
    <w:rsid w:val="005F266D"/>
    <w:rsid w:val="00600D03"/>
    <w:rsid w:val="0060241B"/>
    <w:rsid w:val="00614D62"/>
    <w:rsid w:val="00636430"/>
    <w:rsid w:val="00641F57"/>
    <w:rsid w:val="00673FB7"/>
    <w:rsid w:val="006E35AA"/>
    <w:rsid w:val="00703A64"/>
    <w:rsid w:val="007456D6"/>
    <w:rsid w:val="007502D2"/>
    <w:rsid w:val="00762964"/>
    <w:rsid w:val="007D19B6"/>
    <w:rsid w:val="007F054D"/>
    <w:rsid w:val="007F31B7"/>
    <w:rsid w:val="00836C27"/>
    <w:rsid w:val="00844E08"/>
    <w:rsid w:val="0095384E"/>
    <w:rsid w:val="00A10BD1"/>
    <w:rsid w:val="00A16F6C"/>
    <w:rsid w:val="00A279EB"/>
    <w:rsid w:val="00A641AF"/>
    <w:rsid w:val="00A713D6"/>
    <w:rsid w:val="00A716BA"/>
    <w:rsid w:val="00AD3503"/>
    <w:rsid w:val="00B24189"/>
    <w:rsid w:val="00BB0F6B"/>
    <w:rsid w:val="00BB40C4"/>
    <w:rsid w:val="00C1611A"/>
    <w:rsid w:val="00C16F76"/>
    <w:rsid w:val="00C527A0"/>
    <w:rsid w:val="00C55E93"/>
    <w:rsid w:val="00C8113B"/>
    <w:rsid w:val="00CA7027"/>
    <w:rsid w:val="00CD1C97"/>
    <w:rsid w:val="00D05B3A"/>
    <w:rsid w:val="00D466B7"/>
    <w:rsid w:val="00D558A2"/>
    <w:rsid w:val="00D56071"/>
    <w:rsid w:val="00E360A8"/>
    <w:rsid w:val="00E55669"/>
    <w:rsid w:val="00EF7BF4"/>
    <w:rsid w:val="00F15AA7"/>
    <w:rsid w:val="00F26869"/>
    <w:rsid w:val="00F9212D"/>
    <w:rsid w:val="00FA4930"/>
    <w:rsid w:val="00FA771A"/>
    <w:rsid w:val="00FD13A0"/>
    <w:rsid w:val="00FD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BB7192"/>
  <w15:docId w15:val="{23A9537D-F8E2-49A7-AE3A-31459BF6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1B7"/>
    <w:pPr>
      <w:tabs>
        <w:tab w:val="center" w:pos="4252"/>
        <w:tab w:val="right" w:pos="8504"/>
      </w:tabs>
      <w:snapToGrid w:val="0"/>
    </w:pPr>
  </w:style>
  <w:style w:type="character" w:customStyle="1" w:styleId="a5">
    <w:name w:val="ヘッダー (文字)"/>
    <w:basedOn w:val="a0"/>
    <w:link w:val="a4"/>
    <w:uiPriority w:val="99"/>
    <w:rsid w:val="007F31B7"/>
  </w:style>
  <w:style w:type="paragraph" w:styleId="a6">
    <w:name w:val="footer"/>
    <w:basedOn w:val="a"/>
    <w:link w:val="a7"/>
    <w:uiPriority w:val="99"/>
    <w:unhideWhenUsed/>
    <w:rsid w:val="007F31B7"/>
    <w:pPr>
      <w:tabs>
        <w:tab w:val="center" w:pos="4252"/>
        <w:tab w:val="right" w:pos="8504"/>
      </w:tabs>
      <w:snapToGrid w:val="0"/>
    </w:pPr>
  </w:style>
  <w:style w:type="character" w:customStyle="1" w:styleId="a7">
    <w:name w:val="フッター (文字)"/>
    <w:basedOn w:val="a0"/>
    <w:link w:val="a6"/>
    <w:uiPriority w:val="99"/>
    <w:rsid w:val="007F31B7"/>
  </w:style>
  <w:style w:type="paragraph" w:styleId="a8">
    <w:name w:val="Balloon Text"/>
    <w:basedOn w:val="a"/>
    <w:link w:val="a9"/>
    <w:uiPriority w:val="99"/>
    <w:semiHidden/>
    <w:unhideWhenUsed/>
    <w:rsid w:val="00A71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6BA"/>
    <w:rPr>
      <w:rFonts w:asciiTheme="majorHAnsi" w:eastAsiaTheme="majorEastAsia" w:hAnsiTheme="majorHAnsi" w:cstheme="majorBidi"/>
      <w:sz w:val="18"/>
      <w:szCs w:val="18"/>
    </w:rPr>
  </w:style>
  <w:style w:type="paragraph" w:styleId="aa">
    <w:name w:val="List Paragraph"/>
    <w:basedOn w:val="a"/>
    <w:uiPriority w:val="34"/>
    <w:qFormat/>
    <w:rsid w:val="007456D6"/>
    <w:pPr>
      <w:ind w:leftChars="400" w:left="840"/>
    </w:pPr>
  </w:style>
  <w:style w:type="paragraph" w:styleId="ab">
    <w:name w:val="Body Text"/>
    <w:basedOn w:val="a"/>
    <w:link w:val="ac"/>
    <w:uiPriority w:val="1"/>
    <w:qFormat/>
    <w:rsid w:val="00177A84"/>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c">
    <w:name w:val="本文 (文字)"/>
    <w:basedOn w:val="a0"/>
    <w:link w:val="ab"/>
    <w:uiPriority w:val="1"/>
    <w:rsid w:val="00177A84"/>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はしもと まさふみ</cp:lastModifiedBy>
  <cp:revision>29</cp:revision>
  <cp:lastPrinted>2018-03-15T05:28:00Z</cp:lastPrinted>
  <dcterms:created xsi:type="dcterms:W3CDTF">2018-03-12T04:19:00Z</dcterms:created>
  <dcterms:modified xsi:type="dcterms:W3CDTF">2021-03-13T10:27:00Z</dcterms:modified>
</cp:coreProperties>
</file>